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97" w:rsidRPr="00D16192" w:rsidRDefault="000C1797" w:rsidP="00B64180">
      <w:pPr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B64180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Аннотации к рабочим программам педагогов</w:t>
      </w:r>
    </w:p>
    <w:p w:rsidR="000C1797" w:rsidRPr="00D16192" w:rsidRDefault="000C1797" w:rsidP="00B64180">
      <w:pPr>
        <w:jc w:val="both"/>
      </w:pPr>
    </w:p>
    <w:p w:rsidR="000C1797" w:rsidRDefault="000C1797" w:rsidP="00B64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64180">
        <w:rPr>
          <w:rFonts w:ascii="Times New Roman" w:hAnsi="Times New Roman"/>
          <w:sz w:val="28"/>
          <w:szCs w:val="28"/>
        </w:rPr>
        <w:t xml:space="preserve">Рабочие программы </w:t>
      </w:r>
      <w:r w:rsidR="009F0CAC">
        <w:rPr>
          <w:rFonts w:ascii="Times New Roman" w:hAnsi="Times New Roman"/>
          <w:sz w:val="28"/>
          <w:szCs w:val="28"/>
        </w:rPr>
        <w:t xml:space="preserve"> воспитателей </w:t>
      </w:r>
      <w:r w:rsidRPr="00B64180">
        <w:rPr>
          <w:rFonts w:ascii="Times New Roman" w:hAnsi="Times New Roman"/>
          <w:sz w:val="28"/>
          <w:szCs w:val="28"/>
        </w:rPr>
        <w:t>разработаны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образовательной программы М</w:t>
      </w:r>
      <w:r w:rsidR="009F0CAC">
        <w:rPr>
          <w:rFonts w:ascii="Times New Roman" w:hAnsi="Times New Roman"/>
          <w:sz w:val="28"/>
          <w:szCs w:val="28"/>
        </w:rPr>
        <w:t>Б</w:t>
      </w:r>
      <w:r w:rsidRPr="00B64180">
        <w:rPr>
          <w:rFonts w:ascii="Times New Roman" w:hAnsi="Times New Roman"/>
          <w:sz w:val="28"/>
          <w:szCs w:val="28"/>
        </w:rPr>
        <w:t xml:space="preserve">ДОУ </w:t>
      </w:r>
      <w:r w:rsidR="009F0CA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Матрено-Гезовский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</w:t>
      </w:r>
      <w:r w:rsidR="009F0C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="009F0CAC">
        <w:rPr>
          <w:rFonts w:ascii="Times New Roman" w:hAnsi="Times New Roman"/>
          <w:sz w:val="28"/>
          <w:szCs w:val="28"/>
        </w:rPr>
        <w:t>городского округа</w:t>
      </w:r>
    </w:p>
    <w:p w:rsidR="000C1797" w:rsidRDefault="000C1797" w:rsidP="00B64180">
      <w:pPr>
        <w:jc w:val="center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b/>
          <w:i/>
          <w:sz w:val="28"/>
          <w:szCs w:val="28"/>
        </w:rPr>
        <w:t xml:space="preserve">Рабочая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64180">
        <w:rPr>
          <w:rFonts w:ascii="Times New Roman" w:hAnsi="Times New Roman"/>
          <w:b/>
          <w:i/>
          <w:sz w:val="28"/>
          <w:szCs w:val="28"/>
        </w:rPr>
        <w:t xml:space="preserve">рограмма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64180">
        <w:rPr>
          <w:rFonts w:ascii="Times New Roman" w:hAnsi="Times New Roman"/>
          <w:b/>
          <w:i/>
          <w:sz w:val="28"/>
          <w:szCs w:val="28"/>
        </w:rPr>
        <w:t>едагога-психолога</w:t>
      </w:r>
      <w:r w:rsidRPr="00B64180">
        <w:rPr>
          <w:rFonts w:ascii="Times New Roman" w:hAnsi="Times New Roman"/>
          <w:sz w:val="28"/>
          <w:szCs w:val="28"/>
        </w:rPr>
        <w:t xml:space="preserve"> </w:t>
      </w:r>
    </w:p>
    <w:p w:rsidR="000C1797" w:rsidRDefault="000C1797" w:rsidP="00B64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64180">
        <w:rPr>
          <w:rFonts w:ascii="Times New Roman" w:hAnsi="Times New Roman"/>
          <w:sz w:val="28"/>
          <w:szCs w:val="28"/>
        </w:rPr>
        <w:t>Рабочая программа определяет содержание и структуру деятельности педагога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180">
        <w:rPr>
          <w:rFonts w:ascii="Times New Roman" w:hAnsi="Times New Roman"/>
          <w:sz w:val="28"/>
          <w:szCs w:val="28"/>
        </w:rPr>
        <w:t xml:space="preserve">- психолога по направлениям: </w:t>
      </w:r>
      <w:proofErr w:type="spellStart"/>
      <w:r w:rsidRPr="00B64180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B64180">
        <w:rPr>
          <w:rFonts w:ascii="Times New Roman" w:hAnsi="Times New Roman"/>
          <w:sz w:val="28"/>
          <w:szCs w:val="28"/>
        </w:rPr>
        <w:t xml:space="preserve">, психодиагностика, психологическое консультирование и поддержка деятельности ДОУ в работе с детьми от </w:t>
      </w:r>
      <w:r>
        <w:rPr>
          <w:rFonts w:ascii="Times New Roman" w:hAnsi="Times New Roman"/>
          <w:sz w:val="28"/>
          <w:szCs w:val="28"/>
        </w:rPr>
        <w:t>3</w:t>
      </w:r>
      <w:r w:rsidRPr="00B64180">
        <w:rPr>
          <w:rFonts w:ascii="Times New Roman" w:hAnsi="Times New Roman"/>
          <w:sz w:val="28"/>
          <w:szCs w:val="28"/>
        </w:rPr>
        <w:t xml:space="preserve"> до 7 лет, родителями воспитанников и педагогами ДОУ. Учитывая специфику професси</w:t>
      </w:r>
      <w:r>
        <w:rPr>
          <w:rFonts w:ascii="Times New Roman" w:hAnsi="Times New Roman"/>
          <w:sz w:val="28"/>
          <w:szCs w:val="28"/>
        </w:rPr>
        <w:t>ональной деятельности педагога-</w:t>
      </w:r>
      <w:r w:rsidRPr="00B64180">
        <w:rPr>
          <w:rFonts w:ascii="Times New Roman" w:hAnsi="Times New Roman"/>
          <w:sz w:val="28"/>
          <w:szCs w:val="28"/>
        </w:rPr>
        <w:t xml:space="preserve">психолога ДОУ, значительное место уделяется целенаправленной деятельности по профилактике, поддержанию нарушений развития детей. Содержание рабочей программы реализуется с учетом возрастных особенностей дошкольников и спецификой ДОУ. Целью программы является определение основных направлений развития физических, интеллектуальных и личностных качеств воспитанников, предпосылок учебной деятельности, обеспечивающих социальную успешность, сохранение и укрепление здоровья детей, коррекцию недостатков в их психическом развитии.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Достижение цели предполагается через реализацию задач: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предупреждать возникновение проблем развития ребенка;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оказывать содействие ребенку в решении актуальных задач развития, обучения и социализации;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повышать психолого-педагогическую компетентность родителей воспитанников и педагогов.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Структура рабочей программы отражает все направления деятельности педагога-психолога: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психологическая диагностика;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180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B64180">
        <w:rPr>
          <w:rFonts w:ascii="Times New Roman" w:hAnsi="Times New Roman"/>
          <w:sz w:val="28"/>
          <w:szCs w:val="28"/>
        </w:rPr>
        <w:t xml:space="preserve"> и психологическое просвещение;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развивающая работа;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психологическое консультирование. </w:t>
      </w:r>
    </w:p>
    <w:p w:rsidR="000C1797" w:rsidRPr="00D16192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64180">
        <w:rPr>
          <w:rFonts w:ascii="Times New Roman" w:hAnsi="Times New Roman"/>
          <w:sz w:val="28"/>
          <w:szCs w:val="28"/>
        </w:rPr>
        <w:t>В программе анализируются возрастные особенности дошкольников, содержится комплексно-тематическое планирование, описываются планируемые результаты, определяется информационно-техническое и методическое сопровождение.</w:t>
      </w:r>
    </w:p>
    <w:p w:rsidR="000C1797" w:rsidRPr="00D16192" w:rsidRDefault="000C1797" w:rsidP="00D1619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16192">
        <w:rPr>
          <w:rFonts w:ascii="Times New Roman" w:hAnsi="Times New Roman"/>
          <w:b/>
          <w:i/>
          <w:sz w:val="28"/>
          <w:szCs w:val="28"/>
        </w:rPr>
        <w:t xml:space="preserve">Рабочая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D16192">
        <w:rPr>
          <w:rFonts w:ascii="Times New Roman" w:hAnsi="Times New Roman"/>
          <w:b/>
          <w:i/>
          <w:sz w:val="28"/>
          <w:szCs w:val="28"/>
        </w:rPr>
        <w:t>рограмма Инструктора по физической культуре</w:t>
      </w:r>
    </w:p>
    <w:p w:rsidR="000C1797" w:rsidRDefault="000C1797" w:rsidP="00B64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64180">
        <w:rPr>
          <w:rFonts w:ascii="Times New Roman" w:hAnsi="Times New Roman"/>
          <w:sz w:val="28"/>
          <w:szCs w:val="28"/>
        </w:rPr>
        <w:t xml:space="preserve"> Рабочая программа нацелена на формирование у детей интереса и ценностного отношения к занятиям физической культурой и спортом, гармоничное физическое развитие.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>Путем достижения цели является реализация следующих задач: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накопление и обогащение двигательного опыта детей (овладение основными движениями);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формирование у детей потребности в двигательной активности и физическом самосовершенствовании;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развитие физических качеств (скоростных, силовых, гибкости, выносливости и координации);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развитие интереса к спорту;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формирование навыков плавания, умения владеть своим телом в непривычной среде;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формирование навыков личной гигиены, бережного отношения к своему здоровью;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содействие оздоровлению и закаливанию детей, обеспечение всесторонней физической подготовки.</w:t>
      </w:r>
    </w:p>
    <w:p w:rsidR="000C1797" w:rsidRDefault="000C1797" w:rsidP="00B64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64180">
        <w:rPr>
          <w:rFonts w:ascii="Times New Roman" w:hAnsi="Times New Roman"/>
          <w:sz w:val="28"/>
          <w:szCs w:val="28"/>
        </w:rPr>
        <w:t xml:space="preserve"> В программе определены формы организации двигательной активности детей в соответствии с возрастными возможностями, содержится перспективное планирование на </w:t>
      </w:r>
      <w:r>
        <w:rPr>
          <w:rFonts w:ascii="Times New Roman" w:hAnsi="Times New Roman"/>
          <w:sz w:val="28"/>
          <w:szCs w:val="28"/>
        </w:rPr>
        <w:t>2 разно</w:t>
      </w:r>
      <w:r w:rsidRPr="00B64180">
        <w:rPr>
          <w:rFonts w:ascii="Times New Roman" w:hAnsi="Times New Roman"/>
          <w:sz w:val="28"/>
          <w:szCs w:val="28"/>
        </w:rPr>
        <w:t xml:space="preserve">возрастные группы, диагностические критерии, методическое и материально-техническое обеспечение. </w:t>
      </w:r>
    </w:p>
    <w:p w:rsidR="000C1797" w:rsidRDefault="000C1797" w:rsidP="00D16192">
      <w:pPr>
        <w:jc w:val="center"/>
        <w:rPr>
          <w:rFonts w:ascii="Times New Roman" w:hAnsi="Times New Roman"/>
          <w:sz w:val="28"/>
          <w:szCs w:val="28"/>
        </w:rPr>
      </w:pPr>
      <w:r w:rsidRPr="00D16192">
        <w:rPr>
          <w:rFonts w:ascii="Times New Roman" w:hAnsi="Times New Roman"/>
          <w:b/>
          <w:i/>
          <w:sz w:val="28"/>
          <w:szCs w:val="28"/>
        </w:rPr>
        <w:t xml:space="preserve">Рабочая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D16192">
        <w:rPr>
          <w:rFonts w:ascii="Times New Roman" w:hAnsi="Times New Roman"/>
          <w:b/>
          <w:i/>
          <w:sz w:val="28"/>
          <w:szCs w:val="28"/>
        </w:rPr>
        <w:t>рограмма Музыкального руководителя</w:t>
      </w:r>
      <w:r w:rsidRPr="00B64180">
        <w:rPr>
          <w:rFonts w:ascii="Times New Roman" w:hAnsi="Times New Roman"/>
          <w:sz w:val="28"/>
          <w:szCs w:val="28"/>
        </w:rPr>
        <w:t xml:space="preserve"> </w:t>
      </w:r>
    </w:p>
    <w:p w:rsidR="000C1797" w:rsidRDefault="000C1797" w:rsidP="00D16192">
      <w:pPr>
        <w:jc w:val="center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>Рабочая программа музыкального руководителя направлена на формирование основ музыкальной культуры детей дошкольного возраста. Достижение этой цели осуществляется в процессе реализации задач:</w:t>
      </w:r>
    </w:p>
    <w:p w:rsidR="000C1797" w:rsidRDefault="000C1797" w:rsidP="00D161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обогатить слуховой опыт детей в процессе их знакомства с основными жанрами, стилями и направлениями в музыке; </w:t>
      </w:r>
    </w:p>
    <w:p w:rsidR="000C1797" w:rsidRDefault="000C1797" w:rsidP="00D161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расширить представления детей о творчестве отечественных и зарубежных композиторов; </w:t>
      </w:r>
    </w:p>
    <w:p w:rsidR="000C1797" w:rsidRDefault="000C1797" w:rsidP="00D161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обучать детей различным способам познания музыки на основе анализа, сравнения, сопоставления;</w:t>
      </w:r>
    </w:p>
    <w:p w:rsidR="000C1797" w:rsidRDefault="000C1797" w:rsidP="00D161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развивать умения творческой интерпретации; развивать способности ориентироваться в пространстве, передавать в пластике музыкальный образ;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развивать умение чистого интонирования в сольном и хоровом пении;</w:t>
      </w:r>
    </w:p>
    <w:p w:rsidR="000C1797" w:rsidRPr="00D16192" w:rsidRDefault="000C1797" w:rsidP="00D161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формировать у детей отношение к звуку, слову, жесту, движению как к игровому материалу, создающему фундамент для творчества;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стимулировать самостоятельную деятельность детей по сочинению танцев, игр, оркестровок;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прививать интерес к русским народным традициям, обрядам, праздникам. Программа разработана на основе принципа комплексно-тематического планирования музыкальной деятельности, содержит перспективный план, составленный с учетом возрастных особенностей, определяет планируемые результаты.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C1797" w:rsidSect="00DC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80"/>
    <w:rsid w:val="000357C3"/>
    <w:rsid w:val="000C1797"/>
    <w:rsid w:val="00147592"/>
    <w:rsid w:val="002076D1"/>
    <w:rsid w:val="00284C1F"/>
    <w:rsid w:val="00386852"/>
    <w:rsid w:val="007708B9"/>
    <w:rsid w:val="009F0CAC"/>
    <w:rsid w:val="00A43700"/>
    <w:rsid w:val="00B40F4C"/>
    <w:rsid w:val="00B64180"/>
    <w:rsid w:val="00B76AFA"/>
    <w:rsid w:val="00CD1C7D"/>
    <w:rsid w:val="00D16192"/>
    <w:rsid w:val="00DC18C8"/>
    <w:rsid w:val="00E8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479</Words>
  <Characters>3939</Characters>
  <Application>Microsoft Office Word</Application>
  <DocSecurity>0</DocSecurity>
  <Lines>32</Lines>
  <Paragraphs>8</Paragraphs>
  <ScaleCrop>false</ScaleCrop>
  <Company>Microsoft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педагогов</dc:title>
  <dc:subject/>
  <dc:creator>Admin</dc:creator>
  <cp:keywords/>
  <dc:description/>
  <cp:lastModifiedBy>mgez-ds</cp:lastModifiedBy>
  <cp:revision>4</cp:revision>
  <dcterms:created xsi:type="dcterms:W3CDTF">2015-04-05T19:59:00Z</dcterms:created>
  <dcterms:modified xsi:type="dcterms:W3CDTF">2019-12-04T10:52:00Z</dcterms:modified>
</cp:coreProperties>
</file>