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3528" w:rsidRDefault="00073528" w:rsidP="00972E9D">
      <w:pPr>
        <w:jc w:val="center"/>
        <w:rPr>
          <w:rFonts w:ascii="Times New Roman" w:hAnsi="Times New Roman"/>
          <w:b/>
          <w:sz w:val="32"/>
          <w:szCs w:val="32"/>
        </w:rPr>
      </w:pPr>
      <w:r w:rsidRPr="005C786A">
        <w:rPr>
          <w:rFonts w:ascii="Times New Roman" w:hAnsi="Times New Roman"/>
          <w:b/>
          <w:sz w:val="32"/>
          <w:szCs w:val="32"/>
        </w:rPr>
        <w:t>Открытый отчёт</w:t>
      </w:r>
      <w:r w:rsidR="00E65FC0">
        <w:rPr>
          <w:rFonts w:ascii="Times New Roman" w:hAnsi="Times New Roman"/>
          <w:b/>
          <w:sz w:val="32"/>
          <w:szCs w:val="32"/>
        </w:rPr>
        <w:t xml:space="preserve"> </w:t>
      </w:r>
      <w:r w:rsidRPr="005C786A">
        <w:rPr>
          <w:rFonts w:ascii="Times New Roman" w:hAnsi="Times New Roman"/>
          <w:b/>
          <w:sz w:val="32"/>
          <w:szCs w:val="32"/>
        </w:rPr>
        <w:t>председателя первичной профсоюзной организации М</w:t>
      </w:r>
      <w:r w:rsidR="00946683">
        <w:rPr>
          <w:rFonts w:ascii="Times New Roman" w:hAnsi="Times New Roman"/>
          <w:b/>
          <w:sz w:val="32"/>
          <w:szCs w:val="32"/>
        </w:rPr>
        <w:t>Б</w:t>
      </w:r>
      <w:r w:rsidRPr="005C786A">
        <w:rPr>
          <w:rFonts w:ascii="Times New Roman" w:hAnsi="Times New Roman"/>
          <w:b/>
          <w:sz w:val="32"/>
          <w:szCs w:val="32"/>
        </w:rPr>
        <w:t xml:space="preserve">ДОУ Матрёно-Гезовский детский сад Алексеевского </w:t>
      </w:r>
      <w:r w:rsidR="00946683">
        <w:rPr>
          <w:rFonts w:ascii="Times New Roman" w:hAnsi="Times New Roman"/>
          <w:b/>
          <w:sz w:val="32"/>
          <w:szCs w:val="32"/>
        </w:rPr>
        <w:t>городского округа</w:t>
      </w:r>
      <w:r w:rsidRPr="005C786A">
        <w:rPr>
          <w:rFonts w:ascii="Times New Roman" w:hAnsi="Times New Roman"/>
          <w:b/>
          <w:sz w:val="32"/>
          <w:szCs w:val="32"/>
        </w:rPr>
        <w:t xml:space="preserve"> за 20</w:t>
      </w:r>
      <w:r w:rsidR="00946683">
        <w:rPr>
          <w:rFonts w:ascii="Times New Roman" w:hAnsi="Times New Roman"/>
          <w:b/>
          <w:sz w:val="32"/>
          <w:szCs w:val="32"/>
        </w:rPr>
        <w:t>20</w:t>
      </w:r>
      <w:r w:rsidRPr="005C786A">
        <w:rPr>
          <w:rFonts w:ascii="Times New Roman" w:hAnsi="Times New Roman"/>
          <w:b/>
          <w:sz w:val="32"/>
          <w:szCs w:val="32"/>
        </w:rPr>
        <w:t xml:space="preserve"> год.</w:t>
      </w:r>
    </w:p>
    <w:p w:rsidR="00946683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     Первичная профсоюзная организация М</w:t>
      </w:r>
      <w:r w:rsidR="00946683">
        <w:rPr>
          <w:rStyle w:val="c0"/>
          <w:color w:val="000000"/>
          <w:sz w:val="28"/>
          <w:szCs w:val="28"/>
        </w:rPr>
        <w:t>Б</w:t>
      </w:r>
      <w:r>
        <w:rPr>
          <w:rStyle w:val="c0"/>
          <w:color w:val="000000"/>
          <w:sz w:val="28"/>
          <w:szCs w:val="28"/>
        </w:rPr>
        <w:t>ДОУ ставит перед собой задачу по сплочению коллектива,по увеличению членства в профсоюзе. Мы хотим, чтобы все работники: и младший обслуживающий персонал ДОУ, и администрация, и педагоги -были объединены не только профессиональной деятельностью, но и досугом, чтобы коллектив участвовал в жизни каждого сотрудника, помогал решать проблемы, оказывал информационную помощь и правовую защиту.Первичная профсоюзная организац</w:t>
      </w:r>
      <w:r w:rsidR="00946683">
        <w:rPr>
          <w:rStyle w:val="c0"/>
          <w:color w:val="000000"/>
          <w:sz w:val="28"/>
          <w:szCs w:val="28"/>
        </w:rPr>
        <w:t xml:space="preserve">ия является структурным звеном </w:t>
      </w:r>
      <w:r>
        <w:rPr>
          <w:rStyle w:val="c0"/>
          <w:color w:val="000000"/>
          <w:sz w:val="28"/>
          <w:szCs w:val="28"/>
        </w:rPr>
        <w:t xml:space="preserve">организации профсоюза работников народного образования. </w: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В своейдеятельности первичная профсоюзная организация руководствуется Уставомпрофсоюза, Законом РФ "О профессиональных союзах, их правах и</w: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гарантиях деятельности", действующим законодательством, нормативными</w: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актами. Основными целями профсоюза является представительство и защита</w: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социально - трудовых прав и профессиональных интересов членов</w: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профсоюза.</w: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Первичная профсоюзная организация в нашем дошкольном учреждении создана вместе с его открытием и стабильно функционирует с 1983 года. На 20</w:t>
      </w:r>
      <w:r w:rsidR="00946683">
        <w:rPr>
          <w:sz w:val="28"/>
          <w:szCs w:val="28"/>
        </w:rPr>
        <w:t>20</w:t>
      </w:r>
      <w:r>
        <w:rPr>
          <w:sz w:val="28"/>
          <w:szCs w:val="28"/>
        </w:rPr>
        <w:t xml:space="preserve"> год в ППО состоит 13 человек, 1- </w:t>
      </w:r>
      <w:r w:rsidR="00946683">
        <w:rPr>
          <w:sz w:val="28"/>
          <w:szCs w:val="28"/>
        </w:rPr>
        <w:t>совместитель</w:t>
      </w:r>
      <w:r>
        <w:rPr>
          <w:sz w:val="28"/>
          <w:szCs w:val="28"/>
        </w:rPr>
        <w:t xml:space="preserve">, что составляет 100% от числа работающих. </w: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Главным в работе первичной профсоюзной организации  является чётко выстроенная система информирования работников образовательного учреждения. Информация – это та база, на которой строится вся работа первичной профсоюзной организации. Оформлен стенд ППО с обновляющейся информацией, оформлена профсоюзная страничка на сайте М</w:t>
      </w:r>
      <w:r w:rsidR="00946683">
        <w:rPr>
          <w:sz w:val="28"/>
          <w:szCs w:val="28"/>
        </w:rPr>
        <w:t>Б</w:t>
      </w:r>
      <w:r>
        <w:rPr>
          <w:sz w:val="28"/>
          <w:szCs w:val="28"/>
        </w:rPr>
        <w:t>ДОУ, где размещается необходимая информация – план работы,  отчёты о работе, различные положения и инструкции, сведения о деятельности вышестоящих органов, информационные бюллетени и т.д.  Выписываются периодические издания газет – «Единство». Информация формирует активную жизненную позицию всех работников, повышает правовую грамотность, вовлекает всё больше людей в активную работу, которая строится на принципах социального партнёрства и сотрудничествапервичной профсоюзной организации с администрацией М</w:t>
      </w:r>
      <w:r w:rsidR="00946683">
        <w:rPr>
          <w:sz w:val="28"/>
          <w:szCs w:val="28"/>
        </w:rPr>
        <w:t>Б</w:t>
      </w:r>
      <w:r>
        <w:rPr>
          <w:sz w:val="28"/>
          <w:szCs w:val="28"/>
        </w:rPr>
        <w:t xml:space="preserve">ДОУ, решая все вопросы путём конструктивного диалога в интересах работников. </w: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В правовом отношении работапервичной профсоюзной организации строится в соответствии с требованиями трудового кодекса РФ, устава профсоюза работников народного образования и науки РФ, Положении о первичной профсоюзной организации, коллективного договора,</w:t>
      </w:r>
      <w:r>
        <w:rPr>
          <w:rStyle w:val="c0"/>
          <w:color w:val="000000"/>
          <w:sz w:val="28"/>
          <w:szCs w:val="28"/>
        </w:rPr>
        <w:t xml:space="preserve"> который   защищает экономические интересы работников, обеспечивая социальные гарантии. </w:t>
      </w:r>
      <w:r>
        <w:rPr>
          <w:sz w:val="28"/>
          <w:szCs w:val="28"/>
        </w:rPr>
        <w:t xml:space="preserve"> правил внутреннего трудового распорядка, нормативно- правовых актов.  Администрация М</w:t>
      </w:r>
      <w:r w:rsidR="00946683">
        <w:rPr>
          <w:sz w:val="28"/>
          <w:szCs w:val="28"/>
        </w:rPr>
        <w:t>Б</w:t>
      </w:r>
      <w:r>
        <w:rPr>
          <w:sz w:val="28"/>
          <w:szCs w:val="28"/>
        </w:rPr>
        <w:t xml:space="preserve">ДОУ оказывает содействие в работепервичной </w:t>
      </w:r>
      <w:r>
        <w:rPr>
          <w:sz w:val="28"/>
          <w:szCs w:val="28"/>
        </w:rPr>
        <w:lastRenderedPageBreak/>
        <w:t xml:space="preserve">профсоюзной организации, учитывает его мнение при разработке нормативно-правовых актов затрагивающих социально- трудовые права работников.  </w:t>
      </w:r>
      <w:r w:rsidR="00946683">
        <w:rPr>
          <w:sz w:val="28"/>
          <w:szCs w:val="28"/>
        </w:rPr>
        <w:t>Р</w:t>
      </w:r>
      <w:r>
        <w:rPr>
          <w:sz w:val="28"/>
          <w:szCs w:val="28"/>
        </w:rPr>
        <w:t>аботодателем было учтено мнение при утверждении положений об оплате труда работникам, о стимулирующих выплатах, о правилах внутреннего трудового распорядка, о графике отпусков работников М</w:t>
      </w:r>
      <w:r w:rsidR="00946683">
        <w:rPr>
          <w:sz w:val="28"/>
          <w:szCs w:val="28"/>
        </w:rPr>
        <w:t>Б</w:t>
      </w:r>
      <w:r>
        <w:rPr>
          <w:sz w:val="28"/>
          <w:szCs w:val="28"/>
        </w:rPr>
        <w:t>ДОУ.В первичной профсоюзной организации  осуществляется работа по вопросам взаимодейс</w:t>
      </w:r>
      <w:r w:rsidR="00946683">
        <w:rPr>
          <w:sz w:val="28"/>
          <w:szCs w:val="28"/>
        </w:rPr>
        <w:t>твия не только с администрацией</w:t>
      </w:r>
      <w:r>
        <w:rPr>
          <w:sz w:val="28"/>
          <w:szCs w:val="28"/>
        </w:rPr>
        <w:t xml:space="preserve">, но и с органами управления образованием, администрацией поселения, директором ДК и другими структурами. </w: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Таким образом, в ходе проведённых заседаний, были решены ряд вопросов, в том числе и по охране труда:</w: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 готовность здания ДОУ к новому учебному году.</w: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 заключение соглашения по охране труда,</w: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график отпусков, </w: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график внутреннего трудового распорядка, </w: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sz w:val="28"/>
          <w:szCs w:val="28"/>
        </w:rPr>
        <w:t>- нормы выдачи одежды и другое.</w: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  Вопросы, рассматриваемые на заседаниях, также касались:</w: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- плана работына новый календарный год,  </w: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- выполнение локальных актов, трудового договора и пр.</w: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- обращения членов ППО</w: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- оказания материальной помощи членам профсоюза, </w: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-проведения культурно–массовых мероприятий,</w: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- поздравления с праздниками, Днём рождения, юбилеем </w:t>
      </w:r>
      <w:r w:rsidR="00946683">
        <w:rPr>
          <w:rStyle w:val="c0"/>
          <w:color w:val="000000"/>
          <w:sz w:val="28"/>
          <w:szCs w:val="28"/>
        </w:rPr>
        <w:t>и</w:t>
      </w:r>
      <w:r>
        <w:rPr>
          <w:rStyle w:val="c0"/>
          <w:color w:val="000000"/>
          <w:sz w:val="28"/>
          <w:szCs w:val="28"/>
        </w:rPr>
        <w:t xml:space="preserve"> другие вопросы.</w:t>
      </w:r>
    </w:p>
    <w:p w:rsidR="003230B9" w:rsidRDefault="00073528" w:rsidP="003230B9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3230B9">
        <w:rPr>
          <w:rStyle w:val="c0"/>
          <w:rFonts w:ascii="Times New Roman" w:hAnsi="Times New Roman"/>
          <w:color w:val="000000"/>
          <w:sz w:val="28"/>
          <w:szCs w:val="28"/>
        </w:rPr>
        <w:t xml:space="preserve">   За прошедший период  были организованы корпоративные праздники: День воспитателя, Новый год, 8 Марта, поздравление мужчин 23 февраля, выпускной,  тематические открытки праздников размещаются в профсоюзном уголке. Уже традиционным стало поздравление сотрудников авторскими стихотворениями, а авторские сценарии праздников сопровождаются авторскими песнями, что делает праздники интересными для всех сотрудников.</w:t>
      </w:r>
    </w:p>
    <w:p w:rsidR="003230B9" w:rsidRPr="003230B9" w:rsidRDefault="003230B9" w:rsidP="003230B9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3230B9">
        <w:rPr>
          <w:rFonts w:ascii="Times New Roman" w:hAnsi="Times New Roman"/>
          <w:noProof/>
          <w:sz w:val="28"/>
          <w:szCs w:val="28"/>
          <w:lang w:eastAsia="ru-RU"/>
        </w:rPr>
        <w:t>В первичной профсоюзной организации МБДОУ «Матрёно-Гезовский детский сад» прошло праздничное мероприятие, посвящённое юбилею общероссийского профсоюза образования. Профессиональный праздник – День воспитател</w:t>
      </w:r>
      <w:r>
        <w:rPr>
          <w:rFonts w:ascii="Times New Roman" w:hAnsi="Times New Roman"/>
          <w:noProof/>
          <w:sz w:val="28"/>
          <w:szCs w:val="28"/>
          <w:lang w:eastAsia="ru-RU"/>
        </w:rPr>
        <w:t>я, также отмечается 27 сентября. П</w:t>
      </w:r>
      <w:r w:rsidRPr="003230B9">
        <w:rPr>
          <w:rFonts w:ascii="Times New Roman" w:hAnsi="Times New Roman"/>
          <w:noProof/>
          <w:sz w:val="28"/>
          <w:szCs w:val="28"/>
          <w:lang w:eastAsia="ru-RU"/>
        </w:rPr>
        <w:t>оэтому было принято решение отметить эти важные даты праздничным концертом с участием детей, который подготовили воспитатели Моисеенко Е. П и Радюкова В.В. и музыкальный руководитель Гусейнова О. В. Также педагоги приняли участие в весёлых конкурсах на лучшую поздравительную открытку, лучший танец и др.</w:t>
      </w:r>
    </w:p>
    <w:p w:rsidR="003230B9" w:rsidRPr="003230B9" w:rsidRDefault="00E65FC0" w:rsidP="003230B9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537124"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32" type="#_x0000_t75" style="width:213pt;height:143.25pt;visibility:visible;mso-wrap-style:square">
            <v:imagedata r:id="rId6" o:title="IMG-20200928-WA0020 (1)"/>
          </v:shape>
        </w:pict>
      </w:r>
      <w:r w:rsidRPr="00537124"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shape id="Рисунок 2" o:spid="_x0000_i1025" type="#_x0000_t75" style="width:186pt;height:141.75pt;visibility:visible;mso-wrap-style:square">
            <v:imagedata r:id="rId7" o:title="IMG-20200928-WA0016"/>
          </v:shape>
        </w:pict>
      </w:r>
    </w:p>
    <w:p w:rsidR="003230B9" w:rsidRPr="003230B9" w:rsidRDefault="003230B9" w:rsidP="003230B9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3230B9">
        <w:rPr>
          <w:rFonts w:ascii="Times New Roman" w:hAnsi="Times New Roman"/>
          <w:noProof/>
          <w:sz w:val="28"/>
          <w:szCs w:val="28"/>
          <w:lang w:eastAsia="ru-RU"/>
        </w:rPr>
        <w:t xml:space="preserve">Активно участвовали в викторине, после был организован праздничнвй фуршет, а по завершению праздничного мероприятия были вручены призы и всем сотрудникам цветы. </w:t>
      </w:r>
    </w:p>
    <w:p w:rsidR="003230B9" w:rsidRPr="003230B9" w:rsidRDefault="00E65FC0" w:rsidP="003230B9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537124">
        <w:rPr>
          <w:rFonts w:ascii="Times New Roman" w:hAnsi="Times New Roman"/>
          <w:noProof/>
          <w:sz w:val="28"/>
          <w:szCs w:val="28"/>
          <w:lang w:eastAsia="ru-RU"/>
        </w:rPr>
        <w:pict>
          <v:shape id="Рисунок 3" o:spid="_x0000_i1026" type="#_x0000_t75" style="width:206.25pt;height:173.25pt;visibility:visible;mso-wrap-style:square">
            <v:imagedata r:id="rId8" o:title="IMG_20200925_140601 (1)"/>
          </v:shape>
        </w:pict>
      </w:r>
      <w:r w:rsidRPr="00537124">
        <w:rPr>
          <w:rFonts w:ascii="Times New Roman" w:eastAsia="Times New Roman" w:hAnsi="Times New Roman"/>
          <w:noProof/>
          <w:sz w:val="28"/>
          <w:szCs w:val="28"/>
          <w:lang w:eastAsia="ru-RU"/>
        </w:rPr>
        <w:pict>
          <v:shape id="Рисунок 4" o:spid="_x0000_i1027" type="#_x0000_t75" style="width:216.75pt;height:173.25pt;visibility:visible;mso-wrap-style:square">
            <v:imagedata r:id="rId9" o:title="IMG-20200928-WA0011"/>
          </v:shape>
        </w:pict>
      </w:r>
    </w:p>
    <w:p w:rsidR="003230B9" w:rsidRPr="003230B9" w:rsidRDefault="003230B9" w:rsidP="003230B9">
      <w:pPr>
        <w:rPr>
          <w:rFonts w:ascii="Times New Roman" w:hAnsi="Times New Roman"/>
          <w:sz w:val="28"/>
          <w:szCs w:val="28"/>
          <w:lang w:eastAsia="ru-RU"/>
        </w:rPr>
      </w:pPr>
    </w:p>
    <w:p w:rsidR="00073528" w:rsidRPr="00612BC3" w:rsidRDefault="00E65FC0" w:rsidP="003230B9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rFonts w:ascii="Calibri" w:hAnsi="Calibri"/>
          <w:color w:val="000000"/>
          <w:sz w:val="22"/>
          <w:szCs w:val="22"/>
        </w:rPr>
      </w:pPr>
      <w:r w:rsidRPr="00537124">
        <w:rPr>
          <w:rFonts w:ascii="Calibri" w:eastAsia="Calibri" w:hAnsi="Calibri"/>
          <w:noProof/>
          <w:sz w:val="22"/>
          <w:szCs w:val="22"/>
        </w:rPr>
        <w:pict>
          <v:shape id="Рисунок 5" o:spid="_x0000_i1028" type="#_x0000_t75" alt="http://s_bobr.suz.edu54.ru/images/345643645_0.jpg" style="width:223.5pt;height:171.75pt;visibility:visible;mso-wrap-style:square">
            <v:imagedata r:id="rId10" o:title="345643645_0"/>
          </v:shape>
        </w:pict>
      </w:r>
      <w:r w:rsidRPr="00537124">
        <w:rPr>
          <w:rFonts w:ascii="Calibri" w:eastAsia="Calibri" w:hAnsi="Calibri"/>
          <w:noProof/>
          <w:sz w:val="22"/>
          <w:szCs w:val="22"/>
        </w:rPr>
        <w:pict>
          <v:shape id="Рисунок 6" o:spid="_x0000_i1029" type="#_x0000_t75" alt="http://ounever.tav.obr55.ru/files/2018/11/PROFSOYuZ.jpg" style="width:224.25pt;height:171.75pt;visibility:visible;mso-wrap-style:square">
            <v:imagedata r:id="rId11" o:title="PROFSOYuZ"/>
          </v:shape>
        </w:pic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   Все члены Профсоюзной организации имеют право на защиту их социально-трудовых прав и профессиональных интересов. Реализацию этого права осуществляет профсоюзный комитет, комиссия по охране труда, а так жекомиссия по трудовым спорам. Возникающие вопросы и разногласия, как правило, решаются посредством диалога и голосования на </w:t>
      </w:r>
      <w:r w:rsidR="00427A71">
        <w:rPr>
          <w:rStyle w:val="c0"/>
          <w:color w:val="000000"/>
          <w:sz w:val="28"/>
          <w:szCs w:val="28"/>
        </w:rPr>
        <w:t>собраниях</w:t>
      </w:r>
      <w:r>
        <w:rPr>
          <w:rStyle w:val="c0"/>
          <w:color w:val="000000"/>
          <w:sz w:val="28"/>
          <w:szCs w:val="28"/>
        </w:rPr>
        <w:t xml:space="preserve"> первичной профсоюзной организации.  Каждый член профсоюзаможет рассчитывать на поддержку в трудной ситуации, поэтому работники не раз </w:t>
      </w:r>
      <w:r>
        <w:rPr>
          <w:rStyle w:val="c0"/>
          <w:color w:val="000000"/>
          <w:sz w:val="28"/>
          <w:szCs w:val="28"/>
        </w:rPr>
        <w:lastRenderedPageBreak/>
        <w:t>откликались на сбор денежных средств для предоставления материальной помощ</w:t>
      </w:r>
      <w:r w:rsidR="00427A71">
        <w:rPr>
          <w:rStyle w:val="c0"/>
          <w:color w:val="000000"/>
          <w:sz w:val="28"/>
          <w:szCs w:val="28"/>
        </w:rPr>
        <w:t>и на оказание медицинских услуг, при потере близких (Заика Н. П.), рождении внуков (Моисеенко Е. П. и Дубина Г. А.).</w: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- сотрудники М</w:t>
      </w:r>
      <w:r w:rsidR="00427A71">
        <w:rPr>
          <w:rStyle w:val="c0"/>
          <w:color w:val="000000"/>
          <w:sz w:val="28"/>
          <w:szCs w:val="28"/>
        </w:rPr>
        <w:t>Б</w:t>
      </w:r>
      <w:r>
        <w:rPr>
          <w:rStyle w:val="c0"/>
          <w:color w:val="000000"/>
          <w:sz w:val="28"/>
          <w:szCs w:val="28"/>
        </w:rPr>
        <w:t xml:space="preserve">ДОУ к праздникам (по решению </w:t>
      </w:r>
      <w:r w:rsidR="00427A71">
        <w:rPr>
          <w:rStyle w:val="c0"/>
          <w:color w:val="000000"/>
          <w:sz w:val="28"/>
          <w:szCs w:val="28"/>
        </w:rPr>
        <w:t>собрания</w:t>
      </w:r>
      <w:r>
        <w:rPr>
          <w:rStyle w:val="c0"/>
          <w:color w:val="000000"/>
          <w:sz w:val="28"/>
          <w:szCs w:val="28"/>
        </w:rPr>
        <w:t xml:space="preserve"> ППО). </w:t>
      </w:r>
    </w:p>
    <w:p w:rsidR="00073528" w:rsidRDefault="00427A71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(</w:t>
      </w:r>
      <w:r w:rsidR="00073528">
        <w:rPr>
          <w:rStyle w:val="c0"/>
          <w:color w:val="000000"/>
          <w:sz w:val="28"/>
          <w:szCs w:val="28"/>
        </w:rPr>
        <w:t>детям сотрудников до 1</w:t>
      </w:r>
      <w:r>
        <w:rPr>
          <w:rStyle w:val="c0"/>
          <w:color w:val="000000"/>
          <w:sz w:val="28"/>
          <w:szCs w:val="28"/>
        </w:rPr>
        <w:t>4</w:t>
      </w:r>
      <w:r w:rsidR="00073528">
        <w:rPr>
          <w:rStyle w:val="c0"/>
          <w:color w:val="000000"/>
          <w:sz w:val="28"/>
          <w:szCs w:val="28"/>
        </w:rPr>
        <w:t xml:space="preserve"> лет были вручены новогодние подарки</w:t>
      </w:r>
      <w:r>
        <w:rPr>
          <w:rStyle w:val="c0"/>
          <w:color w:val="000000"/>
          <w:sz w:val="28"/>
          <w:szCs w:val="28"/>
        </w:rPr>
        <w:t>)</w:t>
      </w:r>
      <w:r w:rsidR="00073528">
        <w:rPr>
          <w:rStyle w:val="c0"/>
          <w:color w:val="000000"/>
          <w:sz w:val="28"/>
          <w:szCs w:val="28"/>
        </w:rPr>
        <w:t xml:space="preserve">. </w:t>
      </w:r>
    </w:p>
    <w:p w:rsidR="00AD7452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Положительно решались вопросы по </w:t>
      </w:r>
      <w:r w:rsidR="00AD7452">
        <w:rPr>
          <w:rStyle w:val="c0"/>
          <w:color w:val="000000"/>
          <w:sz w:val="28"/>
          <w:szCs w:val="28"/>
        </w:rPr>
        <w:t xml:space="preserve">замене в случае отпусков или по </w:t>
      </w:r>
      <w:r>
        <w:rPr>
          <w:rStyle w:val="c0"/>
          <w:color w:val="000000"/>
          <w:sz w:val="28"/>
          <w:szCs w:val="28"/>
        </w:rPr>
        <w:t>необходимости.</w:t>
      </w:r>
    </w:p>
    <w:p w:rsidR="00073528" w:rsidRPr="00D36771" w:rsidRDefault="00E65FC0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bookmarkStart w:id="0" w:name="_GoBack"/>
      <w:r w:rsidRPr="00537124">
        <w:rPr>
          <w:rStyle w:val="c0"/>
          <w:color w:val="000000"/>
          <w:sz w:val="28"/>
          <w:szCs w:val="28"/>
        </w:rPr>
        <w:pict>
          <v:shape id="_x0000_i1030" type="#_x0000_t75" style="width:217.5pt;height:162.75pt">
            <v:imagedata r:id="rId12" o:title="DSC02958"/>
          </v:shape>
        </w:pict>
      </w:r>
      <w:bookmarkEnd w:id="0"/>
      <w:r w:rsidRPr="00537124">
        <w:rPr>
          <w:rStyle w:val="c0"/>
          <w:color w:val="000000"/>
          <w:sz w:val="28"/>
          <w:szCs w:val="28"/>
        </w:rPr>
        <w:pict>
          <v:shape id="_x0000_i1031" type="#_x0000_t75" style="width:215.25pt;height:161.25pt">
            <v:imagedata r:id="rId13" o:title="DSC02971"/>
          </v:shape>
        </w:pic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   По результатам работы первичной профсоюзной организации можно сделать вывод, что решение вопросов осуществляется на основе диалога и голосования на заседанияхпервичной профсоюзной организации, контролируется поступление и членских взносов и использование денежных средств. Коллектив дружный и сплочённый, готовый участвовать в оказании помощи друг другу. Каждый человек –это увлечённая творческая личность, поэтому следует первичной профсоюзной организации организовывать участие коллектива М</w:t>
      </w:r>
      <w:r w:rsidR="00427A71">
        <w:rPr>
          <w:rStyle w:val="c0"/>
          <w:color w:val="000000"/>
          <w:sz w:val="28"/>
          <w:szCs w:val="28"/>
        </w:rPr>
        <w:t>Б</w:t>
      </w:r>
      <w:r>
        <w:rPr>
          <w:rStyle w:val="c0"/>
          <w:color w:val="000000"/>
          <w:sz w:val="28"/>
          <w:szCs w:val="28"/>
        </w:rPr>
        <w:t xml:space="preserve">ДОУ в различных конкурсах и проектах, способствуя раскрытию способностей каждого.  Необходимо обеспечить более широкое наглядное освещение жизнипервичной профсоюзной организации в виде фотографий, презентаций, видеофильмов. </w: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   У первичной профсоюзной организации в перспективе – новые проекты по организации спортивно- оздоровительной и культурно-массовой работе, развитию информационной политики и социального партнёрства, участие в конкурсах, мероприятиях поселения, жизни родного села и каждого члена профсоюза. Единому, сплочённому, постоянно развивающемуся  профессиональному союзу удастся решить вопросы по защите прав работников, открыть новые возможности для реализации творческого потенциала, что позволит сделать наше общество грамотнее в правовом отношении, ответственнее, милосерднее, счастливее,  а  работу каждого человека значимой и по-своему престижной.</w:t>
      </w:r>
    </w:p>
    <w:p w:rsidR="00073528" w:rsidRPr="005D753C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427A71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sz w:val="22"/>
          <w:szCs w:val="22"/>
        </w:rPr>
      </w:pPr>
      <w:r w:rsidRPr="005D753C">
        <w:rPr>
          <w:sz w:val="22"/>
          <w:szCs w:val="22"/>
        </w:rPr>
        <w:t>Председатель</w:t>
      </w:r>
      <w:r w:rsidR="00427A71">
        <w:rPr>
          <w:sz w:val="22"/>
          <w:szCs w:val="22"/>
        </w:rPr>
        <w:t>первичной профсоюзной организации</w:t>
      </w:r>
    </w:p>
    <w:p w:rsidR="00073528" w:rsidRPr="005D753C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sz w:val="22"/>
          <w:szCs w:val="22"/>
        </w:rPr>
      </w:pPr>
      <w:r w:rsidRPr="005D753C">
        <w:rPr>
          <w:sz w:val="22"/>
          <w:szCs w:val="22"/>
        </w:rPr>
        <w:t>М</w:t>
      </w:r>
      <w:r w:rsidR="00427A71">
        <w:rPr>
          <w:sz w:val="22"/>
          <w:szCs w:val="22"/>
        </w:rPr>
        <w:t>Б</w:t>
      </w:r>
      <w:r w:rsidRPr="005D753C">
        <w:rPr>
          <w:sz w:val="22"/>
          <w:szCs w:val="22"/>
        </w:rPr>
        <w:t xml:space="preserve">ДОУ </w:t>
      </w:r>
      <w:r w:rsidR="00427A71">
        <w:rPr>
          <w:sz w:val="22"/>
          <w:szCs w:val="22"/>
        </w:rPr>
        <w:t>«</w:t>
      </w:r>
      <w:r w:rsidRPr="005D753C">
        <w:rPr>
          <w:sz w:val="22"/>
          <w:szCs w:val="22"/>
        </w:rPr>
        <w:t>Матрёно-Гезовский детский сад</w:t>
      </w:r>
      <w:r w:rsidR="00427A71">
        <w:rPr>
          <w:sz w:val="22"/>
          <w:szCs w:val="22"/>
        </w:rPr>
        <w:t xml:space="preserve">» </w:t>
      </w:r>
      <w:r>
        <w:rPr>
          <w:sz w:val="22"/>
          <w:szCs w:val="22"/>
        </w:rPr>
        <w:t xml:space="preserve">________________Заика М. Я. </w:t>
      </w:r>
    </w:p>
    <w:p w:rsidR="00073528" w:rsidRPr="005D753C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 xml:space="preserve">  </w:t>
      </w:r>
    </w:p>
    <w:p w:rsidR="00073528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</w:p>
    <w:p w:rsidR="00073528" w:rsidRPr="00B37580" w:rsidRDefault="00073528" w:rsidP="00D36771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</w:p>
    <w:sectPr w:rsidR="00073528" w:rsidRPr="00B37580" w:rsidSect="009F18C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C7622" w:rsidRDefault="00AC7622" w:rsidP="007F4612">
      <w:pPr>
        <w:spacing w:after="0" w:line="240" w:lineRule="auto"/>
      </w:pPr>
      <w:r>
        <w:separator/>
      </w:r>
    </w:p>
  </w:endnote>
  <w:endnote w:type="continuationSeparator" w:id="1">
    <w:p w:rsidR="00AC7622" w:rsidRDefault="00AC7622" w:rsidP="007F46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C7622" w:rsidRDefault="00AC7622" w:rsidP="007F4612">
      <w:pPr>
        <w:spacing w:after="0" w:line="240" w:lineRule="auto"/>
      </w:pPr>
      <w:r>
        <w:separator/>
      </w:r>
    </w:p>
  </w:footnote>
  <w:footnote w:type="continuationSeparator" w:id="1">
    <w:p w:rsidR="00AC7622" w:rsidRDefault="00AC7622" w:rsidP="007F461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37B6F"/>
    <w:rsid w:val="00073528"/>
    <w:rsid w:val="00084E1A"/>
    <w:rsid w:val="000F7356"/>
    <w:rsid w:val="001302D0"/>
    <w:rsid w:val="00146B68"/>
    <w:rsid w:val="001D2D4E"/>
    <w:rsid w:val="003230B9"/>
    <w:rsid w:val="00350F12"/>
    <w:rsid w:val="003D3BF7"/>
    <w:rsid w:val="003F2D72"/>
    <w:rsid w:val="00427A71"/>
    <w:rsid w:val="004C39DC"/>
    <w:rsid w:val="00537124"/>
    <w:rsid w:val="005A5C64"/>
    <w:rsid w:val="005C786A"/>
    <w:rsid w:val="005D753C"/>
    <w:rsid w:val="00612BC3"/>
    <w:rsid w:val="006317DB"/>
    <w:rsid w:val="006A7BF7"/>
    <w:rsid w:val="007F4612"/>
    <w:rsid w:val="00843BBA"/>
    <w:rsid w:val="008E017B"/>
    <w:rsid w:val="00946683"/>
    <w:rsid w:val="00972E9D"/>
    <w:rsid w:val="009F18CE"/>
    <w:rsid w:val="00A801B2"/>
    <w:rsid w:val="00AA32A6"/>
    <w:rsid w:val="00AC7622"/>
    <w:rsid w:val="00AD7452"/>
    <w:rsid w:val="00B1062B"/>
    <w:rsid w:val="00B37580"/>
    <w:rsid w:val="00C341B3"/>
    <w:rsid w:val="00C9497B"/>
    <w:rsid w:val="00D36771"/>
    <w:rsid w:val="00E65FC0"/>
    <w:rsid w:val="00E97C04"/>
    <w:rsid w:val="00F07C6E"/>
    <w:rsid w:val="00F37B6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18CE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">
    <w:name w:val="c1"/>
    <w:basedOn w:val="a"/>
    <w:uiPriority w:val="99"/>
    <w:rsid w:val="00B3758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uiPriority w:val="99"/>
    <w:rsid w:val="00B37580"/>
    <w:rPr>
      <w:rFonts w:cs="Times New Roman"/>
    </w:rPr>
  </w:style>
  <w:style w:type="paragraph" w:styleId="a3">
    <w:name w:val="header"/>
    <w:basedOn w:val="a"/>
    <w:link w:val="a4"/>
    <w:uiPriority w:val="99"/>
    <w:rsid w:val="007F46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link w:val="a3"/>
    <w:uiPriority w:val="99"/>
    <w:locked/>
    <w:rsid w:val="007F4612"/>
    <w:rPr>
      <w:rFonts w:cs="Times New Roman"/>
    </w:rPr>
  </w:style>
  <w:style w:type="paragraph" w:styleId="a5">
    <w:name w:val="footer"/>
    <w:basedOn w:val="a"/>
    <w:link w:val="a6"/>
    <w:uiPriority w:val="99"/>
    <w:rsid w:val="007F46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link w:val="a5"/>
    <w:uiPriority w:val="99"/>
    <w:locked/>
    <w:rsid w:val="007F4612"/>
    <w:rPr>
      <w:rFonts w:cs="Times New Roman"/>
    </w:rPr>
  </w:style>
  <w:style w:type="paragraph" w:styleId="a7">
    <w:name w:val="Balloon Text"/>
    <w:basedOn w:val="a"/>
    <w:link w:val="a8"/>
    <w:uiPriority w:val="99"/>
    <w:semiHidden/>
    <w:unhideWhenUsed/>
    <w:rsid w:val="003230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3230B9"/>
    <w:rPr>
      <w:rFonts w:ascii="Tahoma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6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1096</Words>
  <Characters>6253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7335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mgez-ds</cp:lastModifiedBy>
  <cp:revision>2</cp:revision>
  <cp:lastPrinted>2017-04-11T05:00:00Z</cp:lastPrinted>
  <dcterms:created xsi:type="dcterms:W3CDTF">2021-03-17T10:29:00Z</dcterms:created>
  <dcterms:modified xsi:type="dcterms:W3CDTF">2021-03-17T10:29:00Z</dcterms:modified>
</cp:coreProperties>
</file>