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Утверждено на  заседании ППО</w:t>
      </w:r>
    </w:p>
    <w:p w:rsidR="00FB34F8" w:rsidRPr="00FB34F8" w:rsidRDefault="00C37487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о</w:t>
      </w:r>
      <w:r w:rsidR="00FB34F8"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т 9 января 202</w:t>
      </w:r>
      <w:r w:rsidR="006B6D70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1</w:t>
      </w:r>
      <w:r w:rsidR="00FB34F8"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г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Председатель первичной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профсоюзной организации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М</w:t>
      </w:r>
      <w:r w:rsidR="00C37487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Б</w:t>
      </w: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ДОУ </w:t>
      </w:r>
      <w:r w:rsidR="00B447E9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«</w:t>
      </w:r>
      <w:proofErr w:type="spellStart"/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Матрёно-Гезовский</w:t>
      </w:r>
      <w:proofErr w:type="spellEnd"/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детский сад</w:t>
      </w:r>
      <w:r w:rsidR="00B447E9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»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_____________Заика М.Я.</w:t>
      </w:r>
    </w:p>
    <w:p w:rsidR="00FB34F8" w:rsidRPr="00FB34F8" w:rsidRDefault="00FB34F8" w:rsidP="00FB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 xml:space="preserve">План работы первичной профсоюзной организации  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МБДОУ «</w:t>
      </w:r>
      <w:proofErr w:type="spellStart"/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Матрёно-Гезовский</w:t>
      </w:r>
      <w:proofErr w:type="spellEnd"/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 xml:space="preserve"> детский сад»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на  202</w:t>
      </w:r>
      <w:r w:rsidR="006B6D70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1</w:t>
      </w: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 xml:space="preserve"> год.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</w:p>
    <w:tbl>
      <w:tblPr>
        <w:tblW w:w="10640" w:type="dxa"/>
        <w:tblInd w:w="-9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28"/>
        <w:gridCol w:w="9212"/>
      </w:tblGrid>
      <w:tr w:rsidR="00FB34F8" w:rsidRPr="00FB34F8" w:rsidTr="006B6D70">
        <w:trPr>
          <w:trHeight w:val="13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32"/>
                <w:szCs w:val="32"/>
                <w:lang w:eastAsia="ru-RU"/>
              </w:rPr>
              <w:t>Рассматриваемые вопросы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="0008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_09.01.20__ </w:t>
            </w:r>
          </w:p>
          <w:p w:rsidR="00B447E9" w:rsidRPr="00B447E9" w:rsidRDefault="00B447E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9A9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стимулирующих выплат педагогическим работникам и учебно-вспомогательному персоналу детского сада с 1 января 2021 года.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9A9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стоимости одного балла для педагогических работников и обслуживающего персонала.</w:t>
            </w:r>
          </w:p>
          <w:p w:rsidR="00937A00" w:rsidRPr="00B447E9" w:rsidRDefault="00B447E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 с</w:t>
            </w:r>
            <w:r w:rsidR="00D6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F609A9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приказа «Об установлении размера стимулирующих выплат педагогическим работникам и обслуживающему персоналу с 1 </w:t>
            </w:r>
            <w:r w:rsidR="00F6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="00F609A9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2021 года __»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(мотивированное мнение).</w:t>
            </w:r>
          </w:p>
          <w:p w:rsidR="00937A00" w:rsidRPr="00B447E9" w:rsidRDefault="00F609A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37A0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 w:rsidR="00937A0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37A0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размера стимулирующих выплат педагогическим работникам и обслуживающему персоналу с 1 сентября 2021 года.</w:t>
            </w:r>
          </w:p>
          <w:p w:rsidR="00FB34F8" w:rsidRPr="00B447E9" w:rsidRDefault="00F609A9" w:rsidP="00C3748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4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. </w:t>
            </w:r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ходе выполнения локального акта «О надбавках и доплатах компенсационного и стимулирующего характера».</w:t>
            </w:r>
          </w:p>
          <w:p w:rsidR="00FB34F8" w:rsidRPr="00D649FA" w:rsidRDefault="00F609A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5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</w:t>
            </w:r>
            <w:proofErr w:type="gramEnd"/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с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огласова</w:t>
            </w:r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нии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график</w:t>
            </w:r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работы  сотрудников образовательного учреждения, график</w:t>
            </w:r>
            <w:r w:rsidR="006B6D70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отпусков.</w:t>
            </w:r>
            <w:r w:rsidR="00D64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(Мотивированное мнение)</w:t>
            </w:r>
          </w:p>
          <w:p w:rsidR="006B6D70" w:rsidRPr="00B447E9" w:rsidRDefault="00F609A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6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="00FB34F8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 утверждении Открытого отчета о деятельности Первичной Профсоюзной Организации за 2020 год.</w:t>
            </w:r>
          </w:p>
          <w:p w:rsidR="00FB34F8" w:rsidRPr="00B447E9" w:rsidRDefault="00F609A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4F8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ППО на 202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4F8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6B6D70" w:rsidRPr="00B447E9" w:rsidRDefault="00F609A9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организации мероприятий в рамках </w:t>
            </w:r>
            <w:r w:rsidR="006B6D70"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>Года «Спорт. Здоровье. Долголетие».</w:t>
            </w:r>
          </w:p>
          <w:p w:rsidR="00FB34F8" w:rsidRPr="00B447E9" w:rsidRDefault="00D649FA" w:rsidP="00C3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</w:t>
            </w:r>
            <w:r w:rsidR="00FB34F8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финансового отчета за 20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34F8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FB34F8" w:rsidRPr="00B447E9" w:rsidRDefault="00F609A9" w:rsidP="00C374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7487">
              <w:rPr>
                <w:sz w:val="28"/>
                <w:szCs w:val="28"/>
              </w:rPr>
              <w:t>.</w:t>
            </w:r>
            <w:r w:rsidR="006B6D70" w:rsidRPr="00B447E9">
              <w:rPr>
                <w:sz w:val="28"/>
                <w:szCs w:val="28"/>
              </w:rPr>
              <w:t xml:space="preserve"> Об исполнении сметы </w:t>
            </w:r>
            <w:r w:rsidR="00D649FA" w:rsidRPr="00B447E9">
              <w:rPr>
                <w:sz w:val="28"/>
                <w:szCs w:val="28"/>
              </w:rPr>
              <w:t xml:space="preserve"> Первичной Профсоюзной Организации</w:t>
            </w:r>
            <w:r w:rsidR="00D649FA">
              <w:rPr>
                <w:sz w:val="28"/>
                <w:szCs w:val="28"/>
              </w:rPr>
              <w:t xml:space="preserve"> МБДОУ </w:t>
            </w:r>
            <w:r w:rsidR="006B6D70" w:rsidRPr="00B447E9">
              <w:rPr>
                <w:sz w:val="28"/>
                <w:szCs w:val="28"/>
              </w:rPr>
              <w:t xml:space="preserve"> за 2020год   и утверждении сметы доходов и расходов на 2021 год.</w:t>
            </w:r>
          </w:p>
          <w:p w:rsidR="006B6D70" w:rsidRPr="00B447E9" w:rsidRDefault="00F609A9" w:rsidP="00C37487">
            <w:pPr>
              <w:widowControl w:val="0"/>
              <w:tabs>
                <w:tab w:val="left" w:pos="1163"/>
              </w:tabs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11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 утверждении номенклатуры дел Первичной Профсоюзной Организации на 2021год.</w:t>
            </w:r>
          </w:p>
          <w:p w:rsidR="006B6D70" w:rsidRPr="00B447E9" w:rsidRDefault="00F609A9" w:rsidP="00C37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6B6D70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 юбилярах на 2021год.</w:t>
            </w:r>
          </w:p>
          <w:p w:rsidR="0004409A" w:rsidRPr="00B447E9" w:rsidRDefault="00F609A9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04409A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04409A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заработной плате работников (10, 25 число в кол. 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  <w:r w:rsidR="0004409A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ог., доп. </w:t>
            </w:r>
            <w:proofErr w:type="spellStart"/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04409A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оглаш</w:t>
            </w:r>
            <w:proofErr w:type="spellEnd"/>
            <w:r w:rsidR="0004409A"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proofErr w:type="gramEnd"/>
          </w:p>
          <w:p w:rsidR="00FB34F8" w:rsidRPr="00B447E9" w:rsidRDefault="00D649FA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14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 согласовании</w:t>
            </w:r>
            <w:r w:rsidR="00FB34F8" w:rsidRPr="00B447E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«Соглашения по охране труда»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на 2021 год.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(Разработать с руководителем по образцу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</w:p>
          <w:p w:rsidR="00686BDD" w:rsidRPr="00B447E9" w:rsidRDefault="00B447E9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7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F609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C374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О р</w:t>
            </w:r>
            <w:r w:rsidR="00686BDD"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>аспространени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BDD"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первичн</w:t>
            </w:r>
            <w:r w:rsidR="00F609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</w:t>
            </w:r>
            <w:r w:rsidR="00686BDD"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686BDD" w:rsidRPr="00B447E9" w:rsidRDefault="00686BDD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 официальной символики и рекламно-издательской продукции</w:t>
            </w:r>
          </w:p>
          <w:p w:rsidR="00686BDD" w:rsidRPr="00B447E9" w:rsidRDefault="00686BDD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B447E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тематического Года «Спорт. Здоровье. Долголетие».</w:t>
            </w:r>
          </w:p>
          <w:p w:rsidR="00686BDD" w:rsidRPr="00B43285" w:rsidRDefault="00686BDD" w:rsidP="00B43285">
            <w:pPr>
              <w:widowControl w:val="0"/>
              <w:autoSpaceDE w:val="0"/>
              <w:autoSpaceDN w:val="0"/>
              <w:spacing w:before="2" w:after="0" w:line="240" w:lineRule="auto"/>
              <w:ind w:left="162" w:right="172" w:firstLine="707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B4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Срок: январ</w:t>
            </w:r>
            <w:r w:rsidRPr="00686BDD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ь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февраль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="0008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04409A" w:rsidRPr="00122FF2" w:rsidRDefault="00FB34F8" w:rsidP="00F60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9A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1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="0004409A" w:rsidRPr="00F609A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04409A" w:rsidRPr="00F609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участии </w:t>
            </w:r>
            <w:r w:rsidR="00122FF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ППО</w:t>
            </w:r>
            <w:r w:rsidR="0004409A" w:rsidRPr="00F609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409A" w:rsidRPr="00044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реализации проекта «</w:t>
            </w:r>
            <w:proofErr w:type="spellStart"/>
            <w:r w:rsidR="0004409A" w:rsidRPr="00044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="0004409A" w:rsidRPr="000440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Профсоюза»</w:t>
            </w:r>
            <w:r w:rsidR="00122F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4F8" w:rsidRPr="00B43285" w:rsidRDefault="00F609A9" w:rsidP="00B4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  <w:r w:rsidR="00C3748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Об</w:t>
            </w:r>
            <w:r w:rsidR="00FB34F8"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анали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зе</w:t>
            </w:r>
            <w:r w:rsidR="00FB34F8"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работы с заявлениями и обращениями членов ППО.</w:t>
            </w:r>
          </w:p>
          <w:p w:rsidR="00765827" w:rsidRDefault="00765827" w:rsidP="0076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3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.О п</w:t>
            </w:r>
            <w:r w:rsidRPr="0076582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роведени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Pr="0076582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проверки по соблюдению льгот работающих во вредных условиях.</w:t>
            </w:r>
          </w:p>
          <w:p w:rsidR="00765827" w:rsidRPr="00765827" w:rsidRDefault="00765827" w:rsidP="00C37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4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 подготовке</w:t>
            </w:r>
            <w:r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поздравлени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я</w:t>
            </w:r>
            <w:r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, посвящённо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го</w:t>
            </w:r>
            <w:r w:rsidRPr="00B43285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Дню защитников Отечества.</w:t>
            </w:r>
          </w:p>
        </w:tc>
      </w:tr>
      <w:tr w:rsidR="00FB34F8" w:rsidRPr="00FB34F8" w:rsidTr="00DC01FA">
        <w:trPr>
          <w:trHeight w:val="136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="00080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C37487" w:rsidRDefault="00A919B0" w:rsidP="00C37487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ыявлени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условий для сохранения и приумножения здоровья педагогов   и  членов Профсоюза</w:t>
            </w:r>
            <w:r w:rsidR="00B43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.                                                                                                    </w:t>
            </w:r>
            <w:r w:rsidR="0012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 п</w:t>
            </w:r>
            <w:r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роведени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проверки правильности оформления документов  ППО</w:t>
            </w:r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«</w:t>
            </w:r>
            <w:proofErr w:type="spellStart"/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Матрено-Гезовский</w:t>
            </w:r>
            <w:proofErr w:type="spellEnd"/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сад», по оформлению содержания профсоюзной странички на сайте детского сада</w:t>
            </w:r>
            <w:r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</w:p>
          <w:p w:rsidR="00C37487" w:rsidRDefault="00B43285" w:rsidP="00C37487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3.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 п</w:t>
            </w:r>
            <w:r w:rsidR="00A919B0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роведени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="00A919B0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мероприятия, посвящённого « Дню 8 марта»</w:t>
            </w:r>
            <w:bookmarkStart w:id="0" w:name="_GoBack"/>
            <w:bookmarkEnd w:id="0"/>
            <w:r w:rsidR="00A919B0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. </w:t>
            </w:r>
          </w:p>
          <w:p w:rsidR="00A919B0" w:rsidRPr="00DC01FA" w:rsidRDefault="00A919B0" w:rsidP="00C3748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3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ыделени</w:t>
            </w:r>
            <w:r w:rsidR="00C37487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и</w:t>
            </w:r>
            <w:r w:rsidRPr="00A919B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денежных средств из профсоюзного бюджета организации на приобретение продуктов питания   </w:t>
            </w:r>
            <w:r w:rsidRPr="00A919B0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/>
              </w:rPr>
              <w:t xml:space="preserve">для проведения праздничного фуршета, для работников </w:t>
            </w:r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spellStart"/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Матрено-Гезовский</w:t>
            </w:r>
            <w:proofErr w:type="spellEnd"/>
            <w:r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сад»</w:t>
            </w:r>
            <w:r w:rsidRPr="00A919B0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/>
              </w:rPr>
              <w:t xml:space="preserve"> к  празднику 8 марта.</w:t>
            </w:r>
          </w:p>
          <w:p w:rsidR="00A25D87" w:rsidRDefault="00A919B0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A25D87" w:rsidRPr="00A25D87" w:rsidRDefault="00A919B0" w:rsidP="00C3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.Об </w:t>
            </w:r>
            <w:proofErr w:type="spellStart"/>
            <w:r w:rsidR="00C3748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</w:t>
            </w:r>
            <w:r w:rsidR="00A25D87"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зучени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25D87"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proofErr w:type="spellEnd"/>
            <w:r w:rsidR="00A25D87"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первичных организаций Профсоюза по вопросу «Соблюдение </w:t>
            </w:r>
            <w:proofErr w:type="gramStart"/>
            <w:r w:rsidR="00A25D87"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порядка учёта мнения представительного органа работников</w:t>
            </w:r>
            <w:proofErr w:type="gramEnd"/>
            <w:r w:rsidR="00A25D87"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7487" w:rsidRDefault="00A25D87" w:rsidP="00C3748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D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C374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.Об у</w:t>
            </w:r>
            <w:r w:rsidRPr="00A349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части</w:t>
            </w:r>
            <w:r w:rsidR="00C374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A349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п</w:t>
            </w: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роведении областной профсоюзной тематической поверк</w:t>
            </w:r>
            <w:r w:rsidR="00B447E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соблюдению трудового законодательства по вопросу «Соблюдение </w:t>
            </w:r>
            <w:proofErr w:type="gramStart"/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порядка учёта мнения представительного органа работников</w:t>
            </w:r>
            <w:proofErr w:type="gramEnd"/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37487" w:rsidRDefault="00A919B0" w:rsidP="00C3748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Об у</w:t>
            </w:r>
            <w:r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реализации федерального проекта Профсоюза</w:t>
            </w:r>
            <w:proofErr w:type="gramStart"/>
            <w:r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>«П</w:t>
            </w:r>
            <w:proofErr w:type="gramEnd"/>
            <w:r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>рофсоюзное образование».</w:t>
            </w:r>
          </w:p>
          <w:p w:rsidR="00C37487" w:rsidRDefault="00A919B0" w:rsidP="00C37487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4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. Об </w:t>
            </w:r>
            <w:r w:rsidR="00FB34F8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ознакомлени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="00FB34F8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работников с нормативными документами по правовым вопросам.</w:t>
            </w:r>
          </w:p>
          <w:p w:rsidR="00C37487" w:rsidRDefault="00F4188D" w:rsidP="00C37487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5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.О посещении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районно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го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профсоюзно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го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собрани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я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и обобщ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ения полученной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информаци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</w:p>
          <w:p w:rsidR="00C37487" w:rsidRDefault="00C37487" w:rsidP="00C37487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6.</w:t>
            </w:r>
            <w:r w:rsid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 проверке</w:t>
            </w:r>
            <w:r w:rsid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делопроизводств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  ППО,  внесение 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необходимы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х 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изменени</w:t>
            </w: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й</w:t>
            </w:r>
            <w:r w:rsidR="00B447E9" w:rsidRPr="00DC01FA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</w:p>
          <w:p w:rsidR="00FB34F8" w:rsidRPr="00B43285" w:rsidRDefault="00B43285" w:rsidP="00C3748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7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 О п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олучени</w:t>
            </w:r>
            <w:r w:rsidR="00C3748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 w:rsidRPr="000440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консультативно-методической помощи председател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</w:t>
            </w:r>
            <w:r w:rsidRPr="000440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    </w:t>
            </w:r>
            <w:r w:rsidR="00DC01F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ППО</w:t>
            </w:r>
            <w:r w:rsidRPr="0004409A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по вопросам  </w:t>
            </w:r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участия в реализации федерального проекта Проф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C01FA">
              <w:rPr>
                <w:rFonts w:ascii="Times New Roman" w:eastAsia="Calibri" w:hAnsi="Times New Roman" w:cs="Times New Roman"/>
                <w:sz w:val="28"/>
                <w:szCs w:val="28"/>
              </w:rPr>
              <w:t>оюза «Профсоюзное образование»;</w:t>
            </w:r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 в реализации федерального проекта Профсоюза – Всероссийское движение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Профсоюз – территория здоровья»;</w:t>
            </w:r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   в реализации мероприятий, посвящённых тематическому Году «Спорт</w:t>
            </w:r>
            <w:proofErr w:type="gramStart"/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доровье. Долголетие»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решений VIII Съезда общероссийского Профсоюза образования.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A349FB" w:rsidRPr="001F0A58" w:rsidRDefault="00FB34F8" w:rsidP="00281DEB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.Об у</w:t>
            </w:r>
            <w:r w:rsidR="00686BDD"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BDD"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мероприятиях, посвящённых Дню профсоюзногоработника Белгородской области.</w:t>
            </w:r>
            <w:r w:rsidR="001F0A58" w:rsidRPr="001F0A5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(Фотоотчёт)</w:t>
            </w:r>
          </w:p>
          <w:p w:rsidR="00A349FB" w:rsidRPr="001F0A58" w:rsidRDefault="001F0A58" w:rsidP="00281DEB">
            <w:pPr>
              <w:widowControl w:val="0"/>
              <w:tabs>
                <w:tab w:val="left" w:pos="17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  <w:r w:rsidR="00C3748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 Об у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части</w:t>
            </w:r>
            <w:r w:rsidR="00C3748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и 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в проведении Всемирного Дня охраны труда в образовательных организациях. </w:t>
            </w:r>
          </w:p>
          <w:p w:rsidR="001F0A58" w:rsidRPr="001F0A58" w:rsidRDefault="001F0A58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</w:p>
          <w:p w:rsidR="00A349FB" w:rsidRPr="00A349FB" w:rsidRDefault="001F0A58" w:rsidP="00281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состояния информационной работы в 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февраль-август</w:t>
            </w:r>
          </w:p>
          <w:p w:rsidR="00A349FB" w:rsidRPr="001F0A58" w:rsidRDefault="001F0A58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. О п</w:t>
            </w:r>
            <w:r w:rsidR="00A349FB" w:rsidRPr="001F0A58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 w:rsidR="00C374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1F0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о своевременном  предоставлении мер социальной поддержки работникам </w:t>
            </w:r>
            <w:r w:rsidRPr="001F0A58">
              <w:rPr>
                <w:rFonts w:ascii="Times New Roman" w:eastAsia="Calibri" w:hAnsi="Times New Roman" w:cs="Times New Roman"/>
                <w:sz w:val="28"/>
                <w:szCs w:val="28"/>
              </w:rPr>
              <w:t>ДОУ.</w:t>
            </w:r>
          </w:p>
          <w:p w:rsidR="00FB34F8" w:rsidRPr="001F0A58" w:rsidRDefault="00A349FB" w:rsidP="00281DEB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1F0A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  <w:t>Срок: весь период</w:t>
            </w:r>
          </w:p>
          <w:p w:rsidR="00FB34F8" w:rsidRPr="00281DEB" w:rsidRDefault="001F0A58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5</w:t>
            </w:r>
            <w:r w:rsidR="00C3748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</w:t>
            </w:r>
            <w:r w:rsidR="00FB34F8" w:rsidRPr="001F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согласовании предварительного комплектования на 202</w:t>
            </w:r>
            <w:r w:rsidRPr="001F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B34F8" w:rsidRPr="001F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1F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4F8" w:rsidRPr="001F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="0028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Проведение </w:t>
            </w:r>
            <w:r w:rsidR="00B447E9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профсоюзно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го</w:t>
            </w:r>
            <w:r w:rsidR="00B447E9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собрани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я</w:t>
            </w:r>
            <w:r w:rsidR="00B447E9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«О переизбрании председателя </w:t>
            </w:r>
            <w:r w:rsidR="00B447E9"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Первичной Профсоюзной Организации</w:t>
            </w:r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«</w:t>
            </w:r>
            <w:proofErr w:type="spellStart"/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>Матрёно-Гезовский</w:t>
            </w:r>
            <w:proofErr w:type="spellEnd"/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</w:t>
            </w:r>
            <w:r w:rsidR="00B447E9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».</w:t>
            </w:r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к размещению на профсоюзной страничке сайта ДОУ Открытого отчёта </w:t>
            </w:r>
            <w:r w:rsidR="00B447E9" w:rsidRPr="00A919B0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«О переизбрании председателя</w:t>
            </w:r>
            <w:r w:rsidR="00B447E9" w:rsidRPr="00A919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Первичной Профсоюзной Организации</w:t>
            </w:r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«</w:t>
            </w:r>
            <w:proofErr w:type="spellStart"/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>Матрёно-Гезовский</w:t>
            </w:r>
            <w:proofErr w:type="spellEnd"/>
            <w:r w:rsidR="00B447E9" w:rsidRPr="00A91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сад». 2021 год.</w:t>
            </w:r>
          </w:p>
          <w:p w:rsidR="00FB34F8" w:rsidRPr="001F0A58" w:rsidRDefault="001F0A58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6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. О р</w:t>
            </w:r>
            <w:r w:rsidR="00FB34F8" w:rsidRPr="001F0A5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ассмотре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нии</w:t>
            </w:r>
            <w:r w:rsidR="00FB34F8" w:rsidRPr="001F0A5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вопрос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</w:t>
            </w:r>
            <w:r w:rsidR="00FB34F8" w:rsidRPr="001F0A58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об участии сотрудников в субботниках, ремонте и благоустройстве ДОУ.</w:t>
            </w:r>
          </w:p>
          <w:p w:rsidR="00D937BE" w:rsidRPr="001F0A58" w:rsidRDefault="001F0A58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81DEB">
              <w:rPr>
                <w:rFonts w:ascii="Times New Roman" w:eastAsia="Calibri" w:hAnsi="Times New Roman" w:cs="Times New Roman"/>
                <w:sz w:val="28"/>
                <w:szCs w:val="28"/>
              </w:rPr>
              <w:t>. Об о</w:t>
            </w:r>
            <w:r w:rsidR="00D937BE" w:rsidRPr="001F0A58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</w:t>
            </w:r>
            <w:r w:rsidR="00281DE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937BE" w:rsidRPr="001F0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подписки на профсоюзные газеты «Единство»,</w:t>
            </w:r>
          </w:p>
          <w:p w:rsidR="00D937BE" w:rsidRPr="001F0A58" w:rsidRDefault="00D937BE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>«Мой Профсоюз».</w:t>
            </w:r>
          </w:p>
          <w:p w:rsidR="00FB34F8" w:rsidRPr="001F0A58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май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A349FB" w:rsidRPr="00281DEB" w:rsidRDefault="00281DEB" w:rsidP="00281DEB">
            <w:pPr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1.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Об у</w:t>
            </w:r>
            <w:r w:rsidR="00A919B0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части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</w:t>
            </w:r>
            <w:r w:rsidR="00A919B0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в</w:t>
            </w:r>
            <w:r w:rsidR="00A349FB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мероприятиях, посвящённых 76-й годовщине Победы советского народ</w:t>
            </w:r>
            <w:r w:rsidR="00A919B0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>а в Великой Отечественной войне:</w:t>
            </w:r>
          </w:p>
          <w:p w:rsidR="00A349FB" w:rsidRPr="00A919B0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Symbol" w:eastAsia="Calibri" w:hAnsi="Symbol" w:cs="Symbol"/>
                <w:sz w:val="28"/>
                <w:szCs w:val="28"/>
              </w:rPr>
              <w:t></w:t>
            </w:r>
            <w:r w:rsidRPr="00A349FB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Во Всероссийской патриотической акции «Бессмертный полк».</w:t>
            </w:r>
          </w:p>
          <w:p w:rsidR="00A349FB" w:rsidRPr="00A349FB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349FB">
              <w:rPr>
                <w:rFonts w:ascii="Symbol" w:eastAsia="Calibri" w:hAnsi="Symbol" w:cs="Symbol"/>
                <w:sz w:val="28"/>
                <w:szCs w:val="28"/>
              </w:rPr>
              <w:t></w:t>
            </w:r>
            <w:r w:rsidRPr="00A349FB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В акции «Волна памяти» (возложение цветов и венков к Вечному огню,</w:t>
            </w:r>
            <w:proofErr w:type="gramEnd"/>
          </w:p>
          <w:p w:rsidR="00A349FB" w:rsidRPr="00A919B0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памятникам и обелискам).</w:t>
            </w:r>
          </w:p>
          <w:p w:rsidR="00A349FB" w:rsidRPr="00A349FB" w:rsidRDefault="00A919B0" w:rsidP="00281DEB">
            <w:pPr>
              <w:tabs>
                <w:tab w:val="left" w:pos="9639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81DEB">
              <w:rPr>
                <w:rFonts w:ascii="Times New Roman" w:eastAsia="Calibri" w:hAnsi="Times New Roman" w:cs="Times New Roman"/>
                <w:sz w:val="28"/>
                <w:szCs w:val="28"/>
              </w:rPr>
              <w:t>. О р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абот</w:t>
            </w:r>
            <w:r w:rsidR="00281DE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организации оздоровления и отдыха членов Профсоюза.</w:t>
            </w:r>
          </w:p>
          <w:p w:rsidR="00A349FB" w:rsidRPr="00A349FB" w:rsidRDefault="00A919B0" w:rsidP="00281DE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</w:t>
            </w:r>
            <w:r w:rsidR="00281DE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 Об о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рганизаци</w:t>
            </w:r>
            <w:r w:rsidR="00281DE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ППО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по проведению в 202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году Года </w:t>
            </w:r>
            <w:proofErr w:type="spellStart"/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цифровизации</w:t>
            </w:r>
            <w:proofErr w:type="spellEnd"/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ДОУ.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весь период.</w:t>
            </w:r>
          </w:p>
          <w:p w:rsidR="00A349FB" w:rsidRPr="00A349F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Об у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реализации федерального проекта Профсоюза –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Всероссийское движение «Профсоюз – территория здоровья».</w:t>
            </w:r>
          </w:p>
          <w:p w:rsidR="00A349FB" w:rsidRPr="00A349FB" w:rsidRDefault="00F4188D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весь период</w:t>
            </w:r>
          </w:p>
          <w:p w:rsidR="00A349FB" w:rsidRPr="00A349F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О р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мероприятий Белгородской региональной</w:t>
            </w:r>
          </w:p>
          <w:p w:rsidR="00A349FB" w:rsidRPr="00F4188D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профессионального союза работников народного образования инауки РФ по проведению в 2021 </w:t>
            </w:r>
            <w:r w:rsidR="00F418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году тематического Года «Спорт. </w:t>
            </w: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Здоровье.Долголетие».</w:t>
            </w:r>
          </w:p>
          <w:p w:rsidR="00A349FB" w:rsidRPr="00F4188D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весь период.</w:t>
            </w:r>
          </w:p>
          <w:p w:rsidR="00A349FB" w:rsidRPr="00A349F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О р</w:t>
            </w:r>
            <w:r w:rsidR="00F4188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в </w:t>
            </w:r>
            <w:r w:rsidR="00F4188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рамках реализации региональной с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тратегии «Доброжелательн</w:t>
            </w:r>
            <w:r w:rsidR="00F4188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ыйдетский сад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» на 20</w:t>
            </w:r>
            <w:r w:rsidR="00F4188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21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– 202</w:t>
            </w:r>
            <w:r w:rsidR="00F4188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  <w:r w:rsidR="00A349FB" w:rsidRPr="00A349F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годы.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весь период.</w:t>
            </w:r>
          </w:p>
          <w:p w:rsidR="00A349FB" w:rsidRPr="00A349F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Об у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избирательной кампании по выборам депутатов</w:t>
            </w:r>
          </w:p>
          <w:p w:rsidR="00A349FB" w:rsidRPr="00A349FB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Думы VIII созыва и выборам Губернатора Белгородской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области.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август – сентябрь.</w:t>
            </w:r>
          </w:p>
          <w:p w:rsidR="00A349FB" w:rsidRPr="00A349F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Об у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="00A349FB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тематической проверке</w:t>
            </w:r>
          </w:p>
          <w:p w:rsidR="00A349FB" w:rsidRPr="00A349FB" w:rsidRDefault="00A349F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 по выявлению условий для сохранения и</w:t>
            </w:r>
          </w:p>
          <w:p w:rsidR="00A349FB" w:rsidRPr="00A349FB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>приумножения здоровья педагогов и обучающихся – членов Профсоюза.</w:t>
            </w:r>
          </w:p>
          <w:p w:rsidR="00A349FB" w:rsidRPr="00F4188D" w:rsidRDefault="00A349FB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A349FB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lastRenderedPageBreak/>
              <w:t>Срок: февраль – сентябрь.</w:t>
            </w:r>
          </w:p>
          <w:p w:rsidR="00FB34F8" w:rsidRPr="00FB34F8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9. О 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совместн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ой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работ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е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 администрацией по созданию условий для повышения педагогического мастерства.</w:t>
            </w:r>
          </w:p>
          <w:p w:rsidR="00B447E9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10. О с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овместно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й работе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 администрацией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по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подгот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овке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отчёт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о выполнении коллективного договора (любые пункты).</w:t>
            </w:r>
          </w:p>
          <w:p w:rsidR="00FB34F8" w:rsidRPr="00FB34F8" w:rsidRDefault="00B447E9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июнь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A25D87" w:rsidRPr="00281DEB" w:rsidRDefault="00281DEB" w:rsidP="00281D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1.Об и</w:t>
            </w:r>
            <w:r w:rsidR="00A25D87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>зучени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25D87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первичн</w:t>
            </w:r>
            <w:r w:rsidR="00D937BE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A919B0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профсоюзной</w:t>
            </w:r>
            <w:r w:rsidR="00A25D87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</w:t>
            </w:r>
            <w:r w:rsidR="00A919B0" w:rsidRPr="00281DE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A25D87" w:rsidRPr="0004409A" w:rsidRDefault="00A25D87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проекта «</w:t>
            </w:r>
            <w:proofErr w:type="spellStart"/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044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Профсоюза» в 2021 году.</w:t>
            </w:r>
          </w:p>
          <w:p w:rsidR="00A25D87" w:rsidRPr="00A25D87" w:rsidRDefault="00A25D87" w:rsidP="00281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04409A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ab/>
              <w:t>Срок: февраль-август</w:t>
            </w:r>
          </w:p>
          <w:p w:rsidR="00FB34F8" w:rsidRPr="00281DEB" w:rsidRDefault="00281DEB" w:rsidP="00281D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2.Об о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существл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ении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контрол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я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за</w:t>
            </w:r>
            <w:proofErr w:type="gramEnd"/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своевременной выплатой отпускных работникам  образовательного учреждения.</w:t>
            </w:r>
          </w:p>
          <w:p w:rsidR="00FB34F8" w:rsidRPr="00281DEB" w:rsidRDefault="00281DEB" w:rsidP="00281D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3.О с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огласова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нии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график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работы  сотрудников образовательного учреждения в период проведения ремонта.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281DEB" w:rsidRDefault="00281DEB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1.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О п</w:t>
            </w:r>
            <w:r w:rsidR="00D937BE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одготов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ке</w:t>
            </w:r>
            <w:r w:rsidR="00D937BE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совместно с администрацией отчёт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</w:t>
            </w:r>
            <w:r w:rsidR="00D937BE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о выполнении «Соглашения по охране труда»</w:t>
            </w:r>
            <w:r w:rsidR="00FB34F8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первое полугодие 202</w:t>
            </w:r>
            <w:r w:rsidR="00D937BE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FB34F8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август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281DEB" w:rsidRDefault="00281DEB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1.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 согласовании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 администрацией тарификаци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и штатно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го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расписани</w:t>
            </w:r>
            <w:r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я</w:t>
            </w:r>
            <w:r w:rsidR="00FB34F8" w:rsidRP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</w:t>
            </w:r>
          </w:p>
          <w:p w:rsidR="00FB34F8" w:rsidRPr="00FB34F8" w:rsidRDefault="00FB34F8" w:rsidP="00281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 О п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осе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щении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районно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го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профсоюзно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го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собрани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я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и обобщ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ение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полученн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ой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информаци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, при необходимости ознаком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ление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администраци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и  работников  образовательного учреждения.</w:t>
            </w:r>
          </w:p>
          <w:p w:rsidR="00FB34F8" w:rsidRPr="00FB34F8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 О п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ровер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ке 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 и приве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дение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в порядок делопроизводство в ППО,  внес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ение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необходимы</w:t>
            </w:r>
            <w:r w:rsidR="00281DEB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х изменений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.</w:t>
            </w:r>
          </w:p>
          <w:p w:rsidR="00FB34F8" w:rsidRPr="00D937BE" w:rsidRDefault="00FB34F8" w:rsidP="0028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 п</w:t>
            </w:r>
            <w:r w:rsidR="00D937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ринят</w:t>
            </w:r>
            <w:r w:rsid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ии участия в </w:t>
            </w:r>
            <w:r w:rsidR="00D937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проверке </w:t>
            </w:r>
            <w:r w:rsid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готовности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ДОУ к новому </w:t>
            </w:r>
            <w:r w:rsidR="00D937BE" w:rsidRPr="00A34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– 2022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учебному году.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сентябрь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281DEB" w:rsidRDefault="00281DEB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</w:t>
            </w:r>
            <w:r w:rsidR="00D649FA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огласовани</w:t>
            </w:r>
            <w:r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="00FB34F8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приказа «Об установлении размера стимулирующих выплат педагогическим работникам и обслуживающему персоналу с 1 сентября 20</w:t>
            </w:r>
            <w:r w:rsidR="00937A00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FB34F8" w:rsidRP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__»</w:t>
            </w:r>
            <w:r w:rsidR="00D649FA" w:rsidRPr="0028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(мотивированное мнение).</w:t>
            </w:r>
          </w:p>
          <w:p w:rsidR="00D937BE" w:rsidRPr="00FB34F8" w:rsidRDefault="00D937BE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об о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пределени</w:t>
            </w:r>
            <w:r w:rsidR="00281D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стоимости одного балла для пед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агогических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работников и обслуживающего персонала.</w:t>
            </w:r>
          </w:p>
          <w:p w:rsidR="00D937BE" w:rsidRPr="00FB34F8" w:rsidRDefault="00D937BE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A36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Об у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становлени</w:t>
            </w:r>
            <w:r w:rsidR="00A36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размера стимулирующих выплат педагогическим работникам и обслуживающему персоналу с 1 сентября 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года.</w:t>
            </w:r>
          </w:p>
          <w:p w:rsidR="00D937BE" w:rsidRDefault="00D937BE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A3617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 Об о</w:t>
            </w:r>
            <w:r w:rsidR="005C2B4E"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бновлени</w:t>
            </w:r>
            <w:r w:rsidR="00A3617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и</w:t>
            </w:r>
            <w:r w:rsidR="005C2B4E"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информации в профсоюзном уголке, в папке, в социальном паспорте на  20</w:t>
            </w:r>
            <w:r w:rsidR="005C2B4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5C2B4E"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год. Проверка документации по номенклатуре дел, внесение необходимых изменений.</w:t>
            </w:r>
          </w:p>
          <w:p w:rsidR="005C2B4E" w:rsidRPr="00D937BE" w:rsidRDefault="00D937BE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A36177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. Об о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бсуждени</w:t>
            </w:r>
            <w:r w:rsidR="00A36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поздравления</w:t>
            </w:r>
            <w:r w:rsidR="00A36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оощрения </w:t>
            </w: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работников </w:t>
            </w: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детского сада в связи с  юбилеем и Днём Воспитателя в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A3617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году по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ДОУ.</w:t>
            </w:r>
          </w:p>
          <w:p w:rsidR="00FB34F8" w:rsidRPr="00FB34F8" w:rsidRDefault="00FB34F8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октябрь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A361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A36177" w:rsidRDefault="00A36177" w:rsidP="00A3617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1.О к</w:t>
            </w:r>
            <w:r w:rsidR="00FB34F8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онтрол</w:t>
            </w:r>
            <w:r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FB34F8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соблюдени</w:t>
            </w:r>
            <w:r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="00FB34F8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графика отпусков.</w:t>
            </w:r>
          </w:p>
          <w:p w:rsidR="00FB34F8" w:rsidRPr="00A36177" w:rsidRDefault="00A36177" w:rsidP="00A3617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2.Об у</w:t>
            </w:r>
            <w:r w:rsidR="00FB34F8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</w:t>
            </w:r>
            <w:r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FB34F8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 акци</w:t>
            </w:r>
            <w:r w:rsidR="005C2B4E" w:rsidRPr="00A3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ях по посадке зелёных насаждений</w:t>
            </w:r>
            <w:r w:rsidR="00D937BE" w:rsidRPr="00A3617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 рамках озеленения прилегающей территории сельского поселения.</w:t>
            </w:r>
          </w:p>
          <w:p w:rsidR="00686BDD" w:rsidRPr="00A36177" w:rsidRDefault="00A36177" w:rsidP="00A3617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3.Об о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подписки на профсоюзные газеты «Единство»,</w:t>
            </w:r>
          </w:p>
          <w:p w:rsidR="00686BDD" w:rsidRPr="00A36177" w:rsidRDefault="00686BDD" w:rsidP="00A3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«Мой Профсоюз».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A36177" w:rsidRDefault="00A36177" w:rsidP="00A3617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 w:rsidRPr="00A3617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1.О п</w:t>
            </w:r>
            <w:r w:rsidR="00FB34F8" w:rsidRPr="00A3617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оздравлени</w:t>
            </w:r>
            <w:r w:rsidRPr="00A3617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и</w:t>
            </w:r>
            <w:r w:rsidR="00FB34F8" w:rsidRPr="00A36177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пенсионеров ко Дню пожилого человека.</w:t>
            </w:r>
          </w:p>
          <w:p w:rsidR="00686BDD" w:rsidRPr="00A36177" w:rsidRDefault="00A36177" w:rsidP="00A3617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2.О п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собрания 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повесткой дня: «О реализации мер </w:t>
            </w:r>
            <w:proofErr w:type="gramStart"/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B34F8" w:rsidRPr="005C2B4E" w:rsidRDefault="00686BDD" w:rsidP="00A3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совершенствованию работы 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первичной 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направленных насоздание условий для сохранения здоровья и ведения здорового образа жизниработниками 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тематического Года «Спорт</w:t>
            </w:r>
            <w:proofErr w:type="gramStart"/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доровье. Долголетие».</w:t>
            </w:r>
          </w:p>
        </w:tc>
      </w:tr>
      <w:tr w:rsidR="00FB34F8" w:rsidRPr="00FB34F8" w:rsidTr="006B6D70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декабрь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2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A3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№_№__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A36177" w:rsidRDefault="00A36177" w:rsidP="00A361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 п</w:t>
            </w:r>
            <w:r w:rsidR="00FB34F8" w:rsidRPr="00A3617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роверк</w:t>
            </w: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е</w:t>
            </w:r>
            <w:r w:rsidR="00FB34F8" w:rsidRPr="00A3617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прави</w:t>
            </w:r>
            <w:r w:rsidR="00080017" w:rsidRPr="00A3617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льности оформления документов </w:t>
            </w:r>
            <w:r w:rsidR="00FB34F8" w:rsidRPr="00A36177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ППО.</w:t>
            </w:r>
          </w:p>
          <w:p w:rsidR="00FB34F8" w:rsidRPr="00FB34F8" w:rsidRDefault="00A25D87" w:rsidP="00A3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«Ведение</w:t>
            </w:r>
            <w:r w:rsidR="00FB34F8"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личных дел, трудовых книжек работающих, приказов и прочей документации».</w:t>
            </w:r>
          </w:p>
          <w:p w:rsidR="00686BDD" w:rsidRPr="00A36177" w:rsidRDefault="00A36177" w:rsidP="00A361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5C2B4E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размещению на </w:t>
            </w:r>
            <w:r w:rsidR="00B043B8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профсоюзной страничке сайта ДОУ</w:t>
            </w:r>
          </w:p>
          <w:p w:rsidR="00686BDD" w:rsidRPr="00686BDD" w:rsidRDefault="00B043B8" w:rsidP="00A36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86BDD"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жегодногоОткрытого отчёта </w:t>
            </w:r>
            <w:proofErr w:type="gramStart"/>
            <w:r w:rsidRPr="00B043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Первичной</w:t>
            </w:r>
            <w:proofErr w:type="gramEnd"/>
            <w:r w:rsidRPr="00B043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Профсоюзной </w:t>
            </w:r>
            <w:proofErr w:type="spellStart"/>
            <w:r w:rsidRPr="00B043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Организации</w:t>
            </w:r>
            <w:r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  <w:proofErr w:type="spellEnd"/>
            <w:r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>Матрёно-Гезовский</w:t>
            </w:r>
            <w:proofErr w:type="spellEnd"/>
            <w:r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86BDD" w:rsidRPr="00A36177" w:rsidRDefault="00A36177" w:rsidP="00A36177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</w:t>
            </w:r>
            <w:r w:rsidR="00B043B8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азмещени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информационного бюллетеня по правовым вопросам</w:t>
            </w:r>
            <w:r w:rsidR="00B043B8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профсоюзном уголке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86BDD" w:rsidRPr="00686BDD" w:rsidRDefault="00686BDD" w:rsidP="00A36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</w:pPr>
            <w:r w:rsidRPr="00686BDD">
              <w:rPr>
                <w:rFonts w:ascii="Times New Roman" w:eastAsia="Times New Roman" w:hAnsi="Times New Roman" w:cs="Times New Roman"/>
                <w:i/>
                <w:sz w:val="28"/>
                <w:lang w:eastAsia="ru-RU" w:bidi="ru-RU"/>
              </w:rPr>
              <w:t>Срок:  весь период</w:t>
            </w:r>
          </w:p>
          <w:p w:rsidR="00686BDD" w:rsidRPr="00A36177" w:rsidRDefault="00A36177" w:rsidP="00A361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>дведени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6BDD" w:rsidRPr="00A36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 проведения тематического Года «Спорт.</w:t>
            </w:r>
          </w:p>
          <w:p w:rsidR="00FB34F8" w:rsidRPr="00FB34F8" w:rsidRDefault="00686BDD" w:rsidP="00A3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Здоровье. Долголетие» </w:t>
            </w:r>
            <w:r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B043B8" w:rsidRPr="00B043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Первичной Профсоюзной Организации</w:t>
            </w:r>
            <w:r w:rsidR="00B043B8" w:rsidRPr="00B043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ДОУ.</w:t>
            </w:r>
          </w:p>
        </w:tc>
      </w:tr>
    </w:tbl>
    <w:p w:rsidR="00FB34F8" w:rsidRPr="00FB34F8" w:rsidRDefault="00FB34F8" w:rsidP="00FB34F8">
      <w:pPr>
        <w:rPr>
          <w:rFonts w:ascii="Calibri" w:eastAsia="Times New Roman" w:hAnsi="Calibri" w:cs="Times New Roman"/>
        </w:rPr>
      </w:pPr>
    </w:p>
    <w:p w:rsidR="00FB34F8" w:rsidRPr="00FB34F8" w:rsidRDefault="00FB34F8" w:rsidP="00FB34F8">
      <w:pPr>
        <w:rPr>
          <w:rFonts w:ascii="Calibri" w:eastAsia="Times New Roman" w:hAnsi="Calibri" w:cs="Times New Roman"/>
        </w:rPr>
      </w:pPr>
    </w:p>
    <w:p w:rsidR="00AF15F7" w:rsidRDefault="00AF15F7"/>
    <w:sectPr w:rsidR="00AF15F7" w:rsidSect="00AA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03"/>
    <w:multiLevelType w:val="hybridMultilevel"/>
    <w:tmpl w:val="81A4ECE0"/>
    <w:lvl w:ilvl="0" w:tplc="D46A7A8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E40880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6354FAB2">
      <w:numFmt w:val="bullet"/>
      <w:lvlText w:val="•"/>
      <w:lvlJc w:val="left"/>
      <w:pPr>
        <w:ind w:left="2065" w:hanging="202"/>
      </w:pPr>
      <w:rPr>
        <w:rFonts w:hint="default"/>
        <w:lang w:val="ru-RU" w:eastAsia="ru-RU" w:bidi="ru-RU"/>
      </w:rPr>
    </w:lvl>
    <w:lvl w:ilvl="3" w:tplc="41083AFA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4" w:tplc="0DB415F0">
      <w:numFmt w:val="bullet"/>
      <w:lvlText w:val="•"/>
      <w:lvlJc w:val="left"/>
      <w:pPr>
        <w:ind w:left="3970" w:hanging="202"/>
      </w:pPr>
      <w:rPr>
        <w:rFonts w:hint="default"/>
        <w:lang w:val="ru-RU" w:eastAsia="ru-RU" w:bidi="ru-RU"/>
      </w:rPr>
    </w:lvl>
    <w:lvl w:ilvl="5" w:tplc="E3AAAE6C">
      <w:numFmt w:val="bullet"/>
      <w:lvlText w:val="•"/>
      <w:lvlJc w:val="left"/>
      <w:pPr>
        <w:ind w:left="4923" w:hanging="202"/>
      </w:pPr>
      <w:rPr>
        <w:rFonts w:hint="default"/>
        <w:lang w:val="ru-RU" w:eastAsia="ru-RU" w:bidi="ru-RU"/>
      </w:rPr>
    </w:lvl>
    <w:lvl w:ilvl="6" w:tplc="173CD080">
      <w:numFmt w:val="bullet"/>
      <w:lvlText w:val="•"/>
      <w:lvlJc w:val="left"/>
      <w:pPr>
        <w:ind w:left="5875" w:hanging="202"/>
      </w:pPr>
      <w:rPr>
        <w:rFonts w:hint="default"/>
        <w:lang w:val="ru-RU" w:eastAsia="ru-RU" w:bidi="ru-RU"/>
      </w:rPr>
    </w:lvl>
    <w:lvl w:ilvl="7" w:tplc="6D9A4952">
      <w:numFmt w:val="bullet"/>
      <w:lvlText w:val="•"/>
      <w:lvlJc w:val="left"/>
      <w:pPr>
        <w:ind w:left="6828" w:hanging="202"/>
      </w:pPr>
      <w:rPr>
        <w:rFonts w:hint="default"/>
        <w:lang w:val="ru-RU" w:eastAsia="ru-RU" w:bidi="ru-RU"/>
      </w:rPr>
    </w:lvl>
    <w:lvl w:ilvl="8" w:tplc="45D8CD9C">
      <w:numFmt w:val="bullet"/>
      <w:lvlText w:val="•"/>
      <w:lvlJc w:val="left"/>
      <w:pPr>
        <w:ind w:left="7781" w:hanging="202"/>
      </w:pPr>
      <w:rPr>
        <w:rFonts w:hint="default"/>
        <w:lang w:val="ru-RU" w:eastAsia="ru-RU" w:bidi="ru-RU"/>
      </w:rPr>
    </w:lvl>
  </w:abstractNum>
  <w:abstractNum w:abstractNumId="1">
    <w:nsid w:val="3F6830A2"/>
    <w:multiLevelType w:val="hybridMultilevel"/>
    <w:tmpl w:val="6EDC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81A"/>
    <w:multiLevelType w:val="hybridMultilevel"/>
    <w:tmpl w:val="D6F4FB7A"/>
    <w:lvl w:ilvl="0" w:tplc="9FFCF7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99E"/>
    <w:multiLevelType w:val="hybridMultilevel"/>
    <w:tmpl w:val="741A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860EF"/>
    <w:multiLevelType w:val="hybridMultilevel"/>
    <w:tmpl w:val="5000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1F13"/>
    <w:multiLevelType w:val="hybridMultilevel"/>
    <w:tmpl w:val="0A66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4126"/>
    <w:multiLevelType w:val="hybridMultilevel"/>
    <w:tmpl w:val="FC90E97E"/>
    <w:lvl w:ilvl="0" w:tplc="B50C15C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24502"/>
    <w:multiLevelType w:val="hybridMultilevel"/>
    <w:tmpl w:val="4C34DCD8"/>
    <w:lvl w:ilvl="0" w:tplc="7290928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C3A"/>
    <w:multiLevelType w:val="hybridMultilevel"/>
    <w:tmpl w:val="93F2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91"/>
    <w:rsid w:val="0004409A"/>
    <w:rsid w:val="00080017"/>
    <w:rsid w:val="00102563"/>
    <w:rsid w:val="00122FF2"/>
    <w:rsid w:val="001B6937"/>
    <w:rsid w:val="001F0A58"/>
    <w:rsid w:val="00281DEB"/>
    <w:rsid w:val="00443991"/>
    <w:rsid w:val="005C2B4E"/>
    <w:rsid w:val="00686BDD"/>
    <w:rsid w:val="006B6D70"/>
    <w:rsid w:val="00765827"/>
    <w:rsid w:val="007B7060"/>
    <w:rsid w:val="00937A00"/>
    <w:rsid w:val="00A25D87"/>
    <w:rsid w:val="00A349FB"/>
    <w:rsid w:val="00A36177"/>
    <w:rsid w:val="00A919B0"/>
    <w:rsid w:val="00AA0D7F"/>
    <w:rsid w:val="00AF15F7"/>
    <w:rsid w:val="00B043B8"/>
    <w:rsid w:val="00B43285"/>
    <w:rsid w:val="00B447E9"/>
    <w:rsid w:val="00C37487"/>
    <w:rsid w:val="00D649FA"/>
    <w:rsid w:val="00D937BE"/>
    <w:rsid w:val="00DC01FA"/>
    <w:rsid w:val="00F4188D"/>
    <w:rsid w:val="00F609A9"/>
    <w:rsid w:val="00FB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6B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6B6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AE6C-37B9-4415-AA65-9E1CB932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mgez-ds</cp:lastModifiedBy>
  <cp:revision>2</cp:revision>
  <dcterms:created xsi:type="dcterms:W3CDTF">2021-03-18T05:58:00Z</dcterms:created>
  <dcterms:modified xsi:type="dcterms:W3CDTF">2021-03-18T05:58:00Z</dcterms:modified>
</cp:coreProperties>
</file>